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1EADE" w14:textId="146F6D7E" w:rsidR="001D4425" w:rsidRPr="00847E95" w:rsidRDefault="000C0E77" w:rsidP="001D4425">
      <w:pPr>
        <w:bidi/>
        <w:spacing w:line="360" w:lineRule="auto"/>
        <w:jc w:val="center"/>
        <w:rPr>
          <w:rFonts w:ascii="Montserrat" w:hAnsi="Montserrat" w:cs="IRANSansX"/>
          <w:b/>
          <w:bCs/>
          <w:color w:val="C00000"/>
          <w:sz w:val="32"/>
          <w:szCs w:val="32"/>
          <w:rtl/>
          <w:lang w:bidi="fa-IR"/>
        </w:rPr>
      </w:pPr>
      <w:r>
        <w:rPr>
          <w:rFonts w:ascii="Montserrat" w:hAnsi="Montserrat" w:cs="IRANSansX" w:hint="cs"/>
          <w:b/>
          <w:bCs/>
          <w:color w:val="C00000"/>
          <w:sz w:val="32"/>
          <w:szCs w:val="32"/>
          <w:rtl/>
          <w:lang w:bidi="fa-IR"/>
        </w:rPr>
        <w:t>کوئیبان</w:t>
      </w:r>
      <w:r w:rsidR="001D4425" w:rsidRPr="00847E95">
        <w:rPr>
          <w:rFonts w:ascii="Montserrat" w:hAnsi="Montserrat" w:cs="IRANSansX"/>
          <w:b/>
          <w:bCs/>
          <w:color w:val="C00000"/>
          <w:sz w:val="32"/>
          <w:szCs w:val="32"/>
        </w:rPr>
        <w:t>®</w:t>
      </w:r>
    </w:p>
    <w:p w14:paraId="1BC436B7" w14:textId="2B594355" w:rsidR="00CD78E5" w:rsidRDefault="00CD78E5" w:rsidP="00CD78E5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r w:rsidRPr="00CD78E5">
        <w:rPr>
          <w:rFonts w:ascii="Montserrat" w:hAnsi="Montserrat" w:cs="IRANSansX" w:hint="cs"/>
          <w:b/>
          <w:bCs/>
          <w:sz w:val="24"/>
          <w:szCs w:val="24"/>
          <w:rtl/>
        </w:rPr>
        <w:t>نام ژنریک:</w:t>
      </w:r>
      <w:r>
        <w:rPr>
          <w:rFonts w:ascii="Montserrat" w:hAnsi="Montserrat" w:cs="IRANSansX" w:hint="cs"/>
          <w:sz w:val="24"/>
          <w:szCs w:val="24"/>
          <w:rtl/>
        </w:rPr>
        <w:t xml:space="preserve"> آپیکسابان</w:t>
      </w:r>
    </w:p>
    <w:p w14:paraId="5BB771B7" w14:textId="2C9E1C1E" w:rsidR="00CD78E5" w:rsidRDefault="00CD78E5" w:rsidP="00CD78E5">
      <w:pPr>
        <w:bidi/>
        <w:spacing w:after="0" w:line="360" w:lineRule="auto"/>
        <w:jc w:val="both"/>
        <w:rPr>
          <w:rFonts w:ascii="IRANSansX" w:eastAsia="IRANSansX" w:hAnsi="IRANSansX" w:cs="IRANSansX"/>
          <w:sz w:val="24"/>
          <w:szCs w:val="24"/>
        </w:rPr>
      </w:pPr>
      <w:r w:rsidRPr="009B5D5D">
        <w:rPr>
          <w:rFonts w:ascii="IRANSansX" w:eastAsia="IRANSansX" w:hAnsi="IRANSansX" w:cs="IRANSansX"/>
          <w:b/>
          <w:bCs/>
          <w:sz w:val="24"/>
          <w:szCs w:val="24"/>
          <w:rtl/>
        </w:rPr>
        <w:t>شکل دارویی:</w:t>
      </w:r>
      <w:r>
        <w:rPr>
          <w:rFonts w:ascii="IRANSansX" w:eastAsia="IRANSansX" w:hAnsi="IRANSansX" w:cs="IRANSansX"/>
          <w:sz w:val="24"/>
          <w:szCs w:val="24"/>
          <w:rtl/>
        </w:rPr>
        <w:t xml:space="preserve"> </w:t>
      </w:r>
      <w:r>
        <w:rPr>
          <w:rFonts w:ascii="IRANSansX" w:eastAsia="IRANSansX" w:hAnsi="IRANSansX" w:cs="IRANSansX" w:hint="cs"/>
          <w:sz w:val="24"/>
          <w:szCs w:val="24"/>
          <w:rtl/>
        </w:rPr>
        <w:t>قرص روکش‌دار 2.5 و 5 میلی‌گرمی</w:t>
      </w:r>
    </w:p>
    <w:p w14:paraId="27926F32" w14:textId="62EA1154" w:rsidR="00CD78E5" w:rsidRDefault="00CD78E5" w:rsidP="00CD78E5">
      <w:pPr>
        <w:bidi/>
        <w:spacing w:after="0" w:line="360" w:lineRule="auto"/>
        <w:jc w:val="both"/>
        <w:rPr>
          <w:rFonts w:ascii="IRANSansX" w:eastAsia="IRANSansX" w:hAnsi="IRANSansX" w:cs="IRANSansX"/>
          <w:sz w:val="24"/>
          <w:szCs w:val="24"/>
          <w:rtl/>
          <w:lang w:bidi="fa-IR"/>
        </w:rPr>
      </w:pPr>
      <w:r w:rsidRPr="009B5D5D">
        <w:rPr>
          <w:rFonts w:ascii="IRANSansX" w:eastAsia="IRANSansX" w:hAnsi="IRANSansX" w:cs="IRANSansX"/>
          <w:b/>
          <w:bCs/>
          <w:sz w:val="24"/>
          <w:szCs w:val="24"/>
          <w:rtl/>
        </w:rPr>
        <w:t>دسته داروی</w:t>
      </w:r>
      <w:r w:rsidRPr="009B5D5D">
        <w:rPr>
          <w:rFonts w:ascii="IRANSansX" w:eastAsia="IRANSansX" w:hAnsi="IRANSansX" w:cs="IRANSansX" w:hint="cs"/>
          <w:b/>
          <w:bCs/>
          <w:sz w:val="24"/>
          <w:szCs w:val="24"/>
          <w:rtl/>
        </w:rPr>
        <w:t>ی</w:t>
      </w:r>
      <w:r w:rsidRPr="009B5D5D">
        <w:rPr>
          <w:rFonts w:ascii="IRANSansX" w:eastAsia="IRANSansX" w:hAnsi="IRANSansX" w:cs="IRANSansX"/>
          <w:b/>
          <w:bCs/>
          <w:sz w:val="24"/>
          <w:szCs w:val="24"/>
          <w:rtl/>
        </w:rPr>
        <w:t>:</w:t>
      </w:r>
      <w:r>
        <w:rPr>
          <w:rFonts w:ascii="IRANSansX" w:eastAsia="IRANSansX" w:hAnsi="IRANSansX" w:cs="IRANSansX"/>
          <w:sz w:val="24"/>
          <w:szCs w:val="24"/>
          <w:rtl/>
        </w:rPr>
        <w:t xml:space="preserve"> </w:t>
      </w:r>
      <w:r>
        <w:rPr>
          <w:rFonts w:ascii="IRANSansX" w:eastAsia="IRANSansX" w:hAnsi="IRANSansX" w:cs="IRANSansX" w:hint="cs"/>
          <w:sz w:val="24"/>
          <w:szCs w:val="24"/>
          <w:rtl/>
        </w:rPr>
        <w:t>ضدانعقاد</w:t>
      </w:r>
    </w:p>
    <w:p w14:paraId="637E6CD1" w14:textId="71E00BD9" w:rsidR="00CD78E5" w:rsidRPr="0065401A" w:rsidRDefault="00CD78E5" w:rsidP="0065401A">
      <w:pPr>
        <w:pBdr>
          <w:bottom w:val="single" w:sz="4" w:space="1" w:color="auto"/>
        </w:pBdr>
        <w:bidi/>
        <w:spacing w:after="0" w:line="360" w:lineRule="auto"/>
        <w:jc w:val="both"/>
        <w:rPr>
          <w:rFonts w:eastAsia="IRANSansX" w:cs="IRANSansX"/>
          <w:sz w:val="24"/>
          <w:szCs w:val="24"/>
        </w:rPr>
      </w:pPr>
      <w:r w:rsidRPr="009B5D5D">
        <w:rPr>
          <w:rFonts w:ascii="IRANSansX" w:eastAsia="IRANSansX" w:hAnsi="IRANSansX" w:cs="IRANSansX"/>
          <w:b/>
          <w:bCs/>
          <w:sz w:val="24"/>
          <w:szCs w:val="24"/>
          <w:rtl/>
        </w:rPr>
        <w:t>موارد مصرف:</w:t>
      </w:r>
      <w:r>
        <w:rPr>
          <w:rFonts w:ascii="IRANSansX" w:eastAsia="IRANSansX" w:hAnsi="IRANSansX" w:cs="IRANSansX"/>
          <w:sz w:val="24"/>
          <w:szCs w:val="24"/>
          <w:rtl/>
        </w:rPr>
        <w:t xml:space="preserve"> </w:t>
      </w:r>
      <w:r w:rsidR="008628F6">
        <w:rPr>
          <w:rFonts w:ascii="IRANSansX" w:eastAsia="IRANSansX" w:hAnsi="IRANSansX" w:cs="IRANSansX" w:hint="cs"/>
          <w:sz w:val="24"/>
          <w:szCs w:val="24"/>
          <w:rtl/>
        </w:rPr>
        <w:t>این دارو برای جلوگیری از ایجاد لخته خون و درمان آن کاربرد دارد.</w:t>
      </w:r>
    </w:p>
    <w:p w14:paraId="2C8FDFF7" w14:textId="77777777" w:rsidR="0065401A" w:rsidRDefault="0065401A" w:rsidP="00CD78E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</w:rPr>
      </w:pPr>
    </w:p>
    <w:p w14:paraId="0FBB2E94" w14:textId="4838227D" w:rsidR="00295EBF" w:rsidRPr="00295EBF" w:rsidRDefault="000C0E77" w:rsidP="0065401A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1D4425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724CCF26" w14:textId="707B8749" w:rsidR="001D4425" w:rsidRDefault="000C0E77" w:rsidP="00295EBF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  <w:lang w:bidi="fa-IR"/>
        </w:rPr>
      </w:pPr>
      <w:r>
        <w:rPr>
          <w:rFonts w:ascii="Montserrat" w:hAnsi="Montserrat" w:cs="IRANSansX" w:hint="cs"/>
          <w:sz w:val="24"/>
          <w:szCs w:val="24"/>
          <w:rtl/>
        </w:rPr>
        <w:t>کوئیبان</w:t>
      </w:r>
      <w:r w:rsidR="001D4425" w:rsidRPr="00847E95">
        <w:rPr>
          <w:rFonts w:ascii="Montserrat" w:hAnsi="Montserrat" w:cs="IRANSansX"/>
          <w:sz w:val="24"/>
          <w:szCs w:val="24"/>
        </w:rPr>
        <w:t>®</w:t>
      </w:r>
      <w:r w:rsidR="001D4425" w:rsidRPr="00847E95">
        <w:rPr>
          <w:rFonts w:ascii="Montserrat" w:hAnsi="Montserrat" w:cs="IRANSansX"/>
          <w:sz w:val="24"/>
          <w:szCs w:val="24"/>
          <w:rtl/>
        </w:rPr>
        <w:t xml:space="preserve"> </w:t>
      </w:r>
      <w:r w:rsidR="00295EBF">
        <w:rPr>
          <w:rFonts w:ascii="Montserrat" w:hAnsi="Montserrat" w:cs="IRANSansX" w:hint="cs"/>
          <w:sz w:val="24"/>
          <w:szCs w:val="24"/>
          <w:rtl/>
        </w:rPr>
        <w:t>(</w:t>
      </w:r>
      <w:r>
        <w:rPr>
          <w:rFonts w:ascii="Montserrat" w:hAnsi="Montserrat" w:cs="IRANSansX" w:hint="cs"/>
          <w:sz w:val="24"/>
          <w:szCs w:val="24"/>
          <w:rtl/>
        </w:rPr>
        <w:t>آپیکسابان</w:t>
      </w:r>
      <w:r w:rsidR="00295EBF">
        <w:rPr>
          <w:rFonts w:ascii="Montserrat" w:hAnsi="Montserrat" w:cs="IRANSansX" w:hint="cs"/>
          <w:sz w:val="24"/>
          <w:szCs w:val="24"/>
          <w:rtl/>
        </w:rPr>
        <w:t>)</w:t>
      </w:r>
      <w:r w:rsidR="001D4425" w:rsidRPr="00847E95">
        <w:rPr>
          <w:rFonts w:ascii="Montserrat" w:hAnsi="Montserrat" w:cs="IRANSansX"/>
          <w:sz w:val="24"/>
          <w:szCs w:val="24"/>
          <w:rtl/>
        </w:rPr>
        <w:t xml:space="preserve"> </w:t>
      </w:r>
      <w:r w:rsidR="00295EBF">
        <w:rPr>
          <w:rFonts w:ascii="Montserrat" w:hAnsi="Montserrat" w:cs="IRANSansX" w:hint="cs"/>
          <w:sz w:val="24"/>
          <w:szCs w:val="24"/>
          <w:rtl/>
        </w:rPr>
        <w:t xml:space="preserve">یک داروی </w:t>
      </w:r>
      <w:r w:rsidR="00701F14" w:rsidRPr="00936906">
        <w:rPr>
          <w:rFonts w:ascii="Montserrat" w:hAnsi="Montserrat" w:cs="IRANSansX"/>
          <w:sz w:val="24"/>
          <w:szCs w:val="24"/>
          <w:rtl/>
        </w:rPr>
        <w:t xml:space="preserve">ضدانعقاد </w:t>
      </w:r>
      <w:r w:rsidR="00295EBF" w:rsidRPr="00936906">
        <w:rPr>
          <w:rFonts w:ascii="Montserrat" w:hAnsi="Montserrat" w:cs="IRANSansX" w:hint="cs"/>
          <w:sz w:val="24"/>
          <w:szCs w:val="24"/>
          <w:rtl/>
        </w:rPr>
        <w:t xml:space="preserve">است </w:t>
      </w:r>
      <w:r w:rsidR="00295EBF">
        <w:rPr>
          <w:rFonts w:ascii="Montserrat" w:hAnsi="Montserrat" w:cs="IRANSansX" w:hint="cs"/>
          <w:sz w:val="24"/>
          <w:szCs w:val="24"/>
          <w:rtl/>
        </w:rPr>
        <w:t>که</w:t>
      </w:r>
      <w:r w:rsidR="00701F14" w:rsidRPr="00847E95">
        <w:rPr>
          <w:rFonts w:ascii="Montserrat" w:hAnsi="Montserrat" w:cs="IRANSansX"/>
          <w:sz w:val="24"/>
          <w:szCs w:val="24"/>
          <w:rtl/>
          <w:lang w:bidi="fa-IR"/>
        </w:rPr>
        <w:t xml:space="preserve"> با مهار فاکتور 10 فعال (</w:t>
      </w:r>
      <w:r w:rsidR="00701F14" w:rsidRPr="00847E95">
        <w:rPr>
          <w:rFonts w:ascii="Montserrat" w:hAnsi="Montserrat" w:cs="IRANSansX"/>
          <w:sz w:val="24"/>
          <w:szCs w:val="24"/>
          <w:lang w:bidi="fa-IR"/>
        </w:rPr>
        <w:t>Xa</w:t>
      </w:r>
      <w:r w:rsidR="00701F14" w:rsidRPr="00847E95">
        <w:rPr>
          <w:rFonts w:ascii="Montserrat" w:hAnsi="Montserrat" w:cs="IRANSansX"/>
          <w:sz w:val="24"/>
          <w:szCs w:val="24"/>
          <w:rtl/>
          <w:lang w:bidi="fa-IR"/>
        </w:rPr>
        <w:t xml:space="preserve">) </w:t>
      </w:r>
      <w:r w:rsidR="00701F14" w:rsidRPr="00936906">
        <w:rPr>
          <w:rFonts w:ascii="Montserrat" w:hAnsi="Montserrat" w:cs="IRANSansX"/>
          <w:sz w:val="24"/>
          <w:szCs w:val="24"/>
          <w:rtl/>
          <w:lang w:bidi="fa-IR"/>
        </w:rPr>
        <w:t xml:space="preserve">باعث </w:t>
      </w:r>
      <w:r w:rsidR="00E62C3D" w:rsidRPr="00936906">
        <w:rPr>
          <w:rFonts w:ascii="Montserrat" w:hAnsi="Montserrat" w:cs="IRANSansX" w:hint="cs"/>
          <w:sz w:val="24"/>
          <w:szCs w:val="24"/>
          <w:rtl/>
          <w:lang w:bidi="fa-IR"/>
        </w:rPr>
        <w:t xml:space="preserve">مهار </w:t>
      </w:r>
      <w:r w:rsidR="00A50099" w:rsidRPr="00936906">
        <w:rPr>
          <w:rFonts w:ascii="Montserrat" w:hAnsi="Montserrat" w:cs="IRANSansX"/>
          <w:sz w:val="24"/>
          <w:szCs w:val="24"/>
          <w:rtl/>
          <w:lang w:bidi="fa-IR"/>
        </w:rPr>
        <w:t xml:space="preserve">تشکیل لخته </w:t>
      </w:r>
      <w:r w:rsidR="00A50099" w:rsidRPr="00847E95">
        <w:rPr>
          <w:rFonts w:ascii="Montserrat" w:hAnsi="Montserrat" w:cs="IRANSansX"/>
          <w:sz w:val="24"/>
          <w:szCs w:val="24"/>
          <w:rtl/>
          <w:lang w:bidi="fa-IR"/>
        </w:rPr>
        <w:t>خونی می</w:t>
      </w:r>
      <w:r w:rsidR="00295EBF">
        <w:rPr>
          <w:rFonts w:ascii="Montserrat" w:hAnsi="Montserrat" w:cs="IRANSansX"/>
          <w:sz w:val="24"/>
          <w:szCs w:val="24"/>
          <w:rtl/>
          <w:lang w:bidi="fa-IR"/>
        </w:rPr>
        <w:softHyphen/>
      </w:r>
      <w:r w:rsidR="00A50099" w:rsidRPr="00847E95">
        <w:rPr>
          <w:rFonts w:ascii="Montserrat" w:hAnsi="Montserrat" w:cs="IRANSansX"/>
          <w:sz w:val="24"/>
          <w:szCs w:val="24"/>
          <w:rtl/>
          <w:lang w:bidi="fa-IR"/>
        </w:rPr>
        <w:t>شود.</w:t>
      </w:r>
    </w:p>
    <w:p w14:paraId="69738B9C" w14:textId="77777777" w:rsidR="00295EBF" w:rsidRPr="00847E95" w:rsidRDefault="00295EBF" w:rsidP="00295EBF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</w:p>
    <w:p w14:paraId="07B3C8D6" w14:textId="073BB3C0" w:rsidR="001D4425" w:rsidRPr="00847E95" w:rsidRDefault="001D4425" w:rsidP="004665BF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موارد مصرف </w:t>
      </w:r>
      <w:r w:rsidR="004665BF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665BF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69541AC6" w14:textId="15956E91" w:rsidR="00BF5381" w:rsidRDefault="00BF5381" w:rsidP="00DE627A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r w:rsidRPr="00847E95">
        <w:rPr>
          <w:rFonts w:ascii="Montserrat" w:hAnsi="Montserrat" w:cs="IRANSansX"/>
          <w:sz w:val="24"/>
          <w:szCs w:val="24"/>
          <w:rtl/>
        </w:rPr>
        <w:t xml:space="preserve">درمان </w:t>
      </w:r>
      <w:r w:rsidR="00DE627A">
        <w:rPr>
          <w:rFonts w:ascii="Montserrat" w:hAnsi="Montserrat" w:cs="IRANSansX" w:hint="cs"/>
          <w:sz w:val="24"/>
          <w:szCs w:val="24"/>
          <w:rtl/>
        </w:rPr>
        <w:t>یا پیش</w:t>
      </w:r>
      <w:r w:rsidR="00DE627A">
        <w:rPr>
          <w:rFonts w:ascii="Montserrat" w:hAnsi="Montserrat" w:cs="IRANSansX" w:hint="cs"/>
          <w:sz w:val="24"/>
          <w:szCs w:val="24"/>
          <w:rtl/>
          <w:lang w:bidi="fa-IR"/>
        </w:rPr>
        <w:t>گ</w:t>
      </w:r>
      <w:r>
        <w:rPr>
          <w:rFonts w:ascii="Montserrat" w:hAnsi="Montserrat" w:cs="IRANSansX" w:hint="cs"/>
          <w:sz w:val="24"/>
          <w:szCs w:val="24"/>
          <w:rtl/>
        </w:rPr>
        <w:t xml:space="preserve">یری از </w:t>
      </w:r>
      <w:r w:rsidRPr="00F447E3">
        <w:rPr>
          <w:rFonts w:ascii="Montserrat" w:hAnsi="Montserrat" w:cs="IRANSansX"/>
          <w:sz w:val="24"/>
          <w:szCs w:val="24"/>
          <w:rtl/>
        </w:rPr>
        <w:t>ترومبوآمبولی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</w:t>
      </w:r>
    </w:p>
    <w:p w14:paraId="2FAFCBF2" w14:textId="03C9AA1A" w:rsidR="00BF5381" w:rsidRPr="004753DB" w:rsidRDefault="00DE627A" w:rsidP="00DE627A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r>
        <w:rPr>
          <w:rFonts w:ascii="Montserrat" w:hAnsi="Montserrat" w:cs="IRANSansX" w:hint="cs"/>
          <w:sz w:val="24"/>
          <w:szCs w:val="24"/>
          <w:rtl/>
        </w:rPr>
        <w:t>درمان یا پیشگ</w:t>
      </w:r>
      <w:r w:rsidR="00BF5381">
        <w:rPr>
          <w:rFonts w:ascii="Montserrat" w:hAnsi="Montserrat" w:cs="IRANSansX" w:hint="cs"/>
          <w:sz w:val="24"/>
          <w:szCs w:val="24"/>
          <w:rtl/>
        </w:rPr>
        <w:t>یری از ترومبوز بطن چپ</w:t>
      </w:r>
    </w:p>
    <w:p w14:paraId="07746239" w14:textId="36EC2745" w:rsidR="004753DB" w:rsidRPr="00DE627A" w:rsidRDefault="000A0CF2" w:rsidP="00DE627A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r w:rsidRPr="00847E95">
        <w:rPr>
          <w:rFonts w:ascii="Montserrat" w:hAnsi="Montserrat" w:cs="IRANSansX"/>
          <w:sz w:val="24"/>
          <w:szCs w:val="24"/>
          <w:rtl/>
        </w:rPr>
        <w:t>فیبریلاسیون</w:t>
      </w:r>
      <w:r w:rsidR="00BF5381">
        <w:rPr>
          <w:rFonts w:ascii="Montserrat" w:hAnsi="Montserrat" w:cs="IRANSansX" w:hint="cs"/>
          <w:sz w:val="24"/>
          <w:szCs w:val="24"/>
          <w:rtl/>
          <w:lang w:bidi="fa-IR"/>
        </w:rPr>
        <w:t xml:space="preserve"> یا فل</w:t>
      </w:r>
      <w:r w:rsidR="0012752E">
        <w:rPr>
          <w:rFonts w:ascii="Montserrat" w:hAnsi="Montserrat" w:cs="IRANSansX" w:hint="cs"/>
          <w:sz w:val="24"/>
          <w:szCs w:val="24"/>
          <w:rtl/>
          <w:lang w:bidi="fa-IR"/>
        </w:rPr>
        <w:t>ا</w:t>
      </w:r>
      <w:r w:rsidR="00BF5381">
        <w:rPr>
          <w:rFonts w:ascii="Montserrat" w:hAnsi="Montserrat" w:cs="IRANSansX" w:hint="cs"/>
          <w:sz w:val="24"/>
          <w:szCs w:val="24"/>
          <w:rtl/>
          <w:lang w:bidi="fa-IR"/>
        </w:rPr>
        <w:t>تر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دهلیزی</w:t>
      </w:r>
    </w:p>
    <w:p w14:paraId="6888DA28" w14:textId="71F5075A" w:rsidR="00DC5E54" w:rsidRDefault="00DC5E54" w:rsidP="00DC5E54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>ت</w:t>
      </w:r>
      <w:r w:rsidR="00DE627A">
        <w:rPr>
          <w:rFonts w:ascii="Montserrat" w:hAnsi="Montserrat" w:cs="IRANSansX" w:hint="cs"/>
          <w:sz w:val="24"/>
          <w:szCs w:val="24"/>
          <w:rtl/>
        </w:rPr>
        <w:t>رومبوس</w:t>
      </w:r>
      <w:r>
        <w:rPr>
          <w:rFonts w:ascii="Montserrat" w:hAnsi="Montserrat" w:cs="IRANSansX" w:hint="cs"/>
          <w:sz w:val="24"/>
          <w:szCs w:val="24"/>
          <w:rtl/>
        </w:rPr>
        <w:t>یتوپنی ناشی از هپارین</w:t>
      </w:r>
    </w:p>
    <w:p w14:paraId="213B2E6D" w14:textId="77777777" w:rsidR="001D4425" w:rsidRDefault="001D4425" w:rsidP="001D4425">
      <w:pPr>
        <w:bidi/>
        <w:spacing w:line="360" w:lineRule="auto"/>
        <w:jc w:val="both"/>
        <w:rPr>
          <w:rFonts w:ascii="Montserrat" w:hAnsi="Montserrat" w:cs="IRANSansX"/>
          <w:b/>
          <w:bCs/>
          <w:color w:val="FF0066"/>
          <w:sz w:val="24"/>
          <w:szCs w:val="24"/>
          <w:rtl/>
        </w:rPr>
      </w:pPr>
    </w:p>
    <w:p w14:paraId="7670E249" w14:textId="22FF6B0D" w:rsidR="001D4425" w:rsidRPr="00847E95" w:rsidRDefault="005B039F" w:rsidP="001D442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ش</w:t>
      </w:r>
      <w:r w:rsidR="001D4425"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کل دارویی </w:t>
      </w:r>
      <w:r w:rsidR="00E651D2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E651D2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2A6C0E46" w14:textId="0542B0E3" w:rsidR="001D4425" w:rsidRDefault="001D4425" w:rsidP="0002454A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r w:rsidRPr="00847E95">
        <w:rPr>
          <w:rFonts w:ascii="Montserrat" w:hAnsi="Montserrat" w:cs="IRANSansX"/>
          <w:sz w:val="24"/>
          <w:szCs w:val="24"/>
          <w:rtl/>
        </w:rPr>
        <w:t>قرص روکش</w:t>
      </w:r>
      <w:r w:rsidRPr="00847E95">
        <w:rPr>
          <w:rFonts w:ascii="Montserrat" w:hAnsi="Montserrat" w:cs="IRANSansX"/>
          <w:sz w:val="24"/>
          <w:szCs w:val="24"/>
          <w:rtl/>
        </w:rPr>
        <w:softHyphen/>
        <w:t xml:space="preserve">دار </w:t>
      </w:r>
      <w:r w:rsidR="00E651D2">
        <w:rPr>
          <w:rFonts w:ascii="Montserrat" w:hAnsi="Montserrat" w:cs="IRANSansX" w:hint="cs"/>
          <w:sz w:val="24"/>
          <w:szCs w:val="24"/>
          <w:rtl/>
        </w:rPr>
        <w:t>در دو دوز 5</w:t>
      </w:r>
      <w:r w:rsidR="0012752E">
        <w:rPr>
          <w:rFonts w:ascii="Montserrat" w:hAnsi="Montserrat" w:cs="IRANSansX"/>
          <w:sz w:val="24"/>
          <w:szCs w:val="24"/>
        </w:rPr>
        <w:t>.</w:t>
      </w:r>
      <w:r w:rsidR="00E651D2">
        <w:rPr>
          <w:rFonts w:ascii="Montserrat" w:hAnsi="Montserrat" w:cs="IRANSansX" w:hint="cs"/>
          <w:sz w:val="24"/>
          <w:szCs w:val="24"/>
          <w:rtl/>
        </w:rPr>
        <w:t xml:space="preserve">2 و 5 </w:t>
      </w:r>
      <w:r w:rsidR="0002454A" w:rsidRPr="00847E95">
        <w:rPr>
          <w:rFonts w:ascii="Montserrat" w:hAnsi="Montserrat" w:cs="IRANSansX"/>
          <w:sz w:val="24"/>
          <w:szCs w:val="24"/>
          <w:rtl/>
        </w:rPr>
        <w:t>میلی</w:t>
      </w:r>
      <w:r w:rsidR="00981F35">
        <w:rPr>
          <w:rFonts w:ascii="Montserrat" w:hAnsi="Montserrat" w:cs="IRANSansX"/>
          <w:sz w:val="24"/>
          <w:szCs w:val="24"/>
          <w:rtl/>
        </w:rPr>
        <w:softHyphen/>
      </w:r>
      <w:r w:rsidR="0002454A" w:rsidRPr="00847E95">
        <w:rPr>
          <w:rFonts w:ascii="Montserrat" w:hAnsi="Montserrat" w:cs="IRANSansX"/>
          <w:sz w:val="24"/>
          <w:szCs w:val="24"/>
          <w:rtl/>
        </w:rPr>
        <w:t>گرم</w:t>
      </w:r>
      <w:r w:rsidR="00981F35">
        <w:rPr>
          <w:rFonts w:ascii="Montserrat" w:hAnsi="Montserrat" w:cs="IRANSansX" w:hint="cs"/>
          <w:sz w:val="24"/>
          <w:szCs w:val="24"/>
          <w:rtl/>
        </w:rPr>
        <w:t>ی</w:t>
      </w:r>
    </w:p>
    <w:p w14:paraId="4C0B6953" w14:textId="77777777" w:rsidR="00847E95" w:rsidRPr="00847E95" w:rsidRDefault="00847E95" w:rsidP="00847E95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  <w:rtl/>
        </w:rPr>
      </w:pPr>
    </w:p>
    <w:p w14:paraId="0E6C59CA" w14:textId="18B2DBC6" w:rsidR="001D4425" w:rsidRPr="00847E95" w:rsidRDefault="001D4425" w:rsidP="001D442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نحوه و مقدار مصرف </w:t>
      </w:r>
      <w:r w:rsidR="00353167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353167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03DA71FE" w14:textId="77777777" w:rsidR="00BF5381" w:rsidRDefault="00F737C6" w:rsidP="00BC7893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lastRenderedPageBreak/>
        <w:t>کوئیبان</w:t>
      </w:r>
      <w:r w:rsidR="001D4425" w:rsidRPr="00847E95">
        <w:rPr>
          <w:rFonts w:ascii="Montserrat" w:hAnsi="Montserrat" w:cs="IRANSansX"/>
          <w:sz w:val="24"/>
          <w:szCs w:val="24"/>
        </w:rPr>
        <w:t>®</w:t>
      </w:r>
      <w:r w:rsidR="001D4425" w:rsidRPr="00847E95">
        <w:rPr>
          <w:rFonts w:ascii="Montserrat" w:hAnsi="Montserrat" w:cs="IRANSansX"/>
          <w:sz w:val="24"/>
          <w:szCs w:val="24"/>
          <w:rtl/>
        </w:rPr>
        <w:t xml:space="preserve"> </w:t>
      </w:r>
      <w:r w:rsidR="00BF5381" w:rsidRPr="00847E95">
        <w:rPr>
          <w:rFonts w:ascii="Montserrat" w:hAnsi="Montserrat" w:cs="IRANSansX"/>
          <w:sz w:val="24"/>
          <w:szCs w:val="24"/>
          <w:rtl/>
        </w:rPr>
        <w:t>را مطابق دستور پزشک</w:t>
      </w:r>
      <w:r w:rsidR="00BF5381">
        <w:rPr>
          <w:rFonts w:ascii="Montserrat" w:hAnsi="Montserrat" w:cs="IRANSansX" w:hint="cs"/>
          <w:sz w:val="24"/>
          <w:szCs w:val="24"/>
          <w:rtl/>
        </w:rPr>
        <w:t xml:space="preserve"> خود </w:t>
      </w:r>
      <w:r w:rsidR="00BF5381" w:rsidRPr="00847E95">
        <w:rPr>
          <w:rFonts w:ascii="Montserrat" w:hAnsi="Montserrat" w:cs="IRANSansX"/>
          <w:sz w:val="24"/>
          <w:szCs w:val="24"/>
          <w:rtl/>
        </w:rPr>
        <w:t>مصرف کرده و</w:t>
      </w:r>
      <w:r w:rsidR="00BF5381">
        <w:rPr>
          <w:rFonts w:ascii="Montserrat" w:hAnsi="Montserrat" w:cs="IRANSansX" w:hint="cs"/>
          <w:sz w:val="24"/>
          <w:szCs w:val="24"/>
          <w:rtl/>
        </w:rPr>
        <w:t xml:space="preserve"> آن</w:t>
      </w:r>
      <w:r w:rsidR="00BF5381" w:rsidRPr="00847E95">
        <w:rPr>
          <w:rFonts w:ascii="Montserrat" w:hAnsi="Montserrat" w:cs="IRANSansX"/>
          <w:sz w:val="24"/>
          <w:szCs w:val="24"/>
          <w:rtl/>
        </w:rPr>
        <w:t xml:space="preserve"> </w:t>
      </w:r>
      <w:r w:rsidR="00BF5381">
        <w:rPr>
          <w:rFonts w:ascii="Montserrat" w:hAnsi="Montserrat" w:cs="IRANSansX" w:hint="cs"/>
          <w:sz w:val="24"/>
          <w:szCs w:val="24"/>
          <w:rtl/>
        </w:rPr>
        <w:t>را به هیچ عنوان خودسرانه قطع نکنید.</w:t>
      </w:r>
    </w:p>
    <w:p w14:paraId="4606D14E" w14:textId="6E53CECC" w:rsidR="001D4425" w:rsidRPr="00847E95" w:rsidRDefault="00A12A81" w:rsidP="00BF5381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r w:rsidRPr="00847E95">
        <w:rPr>
          <w:rFonts w:ascii="Montserrat" w:hAnsi="Montserrat" w:cs="IRANSansX"/>
          <w:sz w:val="24"/>
          <w:szCs w:val="24"/>
          <w:rtl/>
        </w:rPr>
        <w:t xml:space="preserve">مصرف </w:t>
      </w:r>
      <w:r w:rsidR="00F737C6">
        <w:rPr>
          <w:rFonts w:ascii="Montserrat" w:hAnsi="Montserrat" w:cs="IRANSansX" w:hint="cs"/>
          <w:sz w:val="24"/>
          <w:szCs w:val="24"/>
          <w:rtl/>
        </w:rPr>
        <w:t>کوئیبان</w:t>
      </w:r>
      <w:r w:rsidR="001D4425" w:rsidRPr="00847E95">
        <w:rPr>
          <w:rFonts w:ascii="Montserrat" w:hAnsi="Montserrat" w:cs="IRANSansX"/>
          <w:sz w:val="24"/>
          <w:szCs w:val="24"/>
        </w:rPr>
        <w:t>®</w:t>
      </w:r>
      <w:r w:rsidR="001D4425" w:rsidRPr="00847E95">
        <w:rPr>
          <w:rFonts w:ascii="Montserrat" w:hAnsi="Montserrat" w:cs="IRANSansX"/>
          <w:sz w:val="24"/>
          <w:szCs w:val="24"/>
          <w:rtl/>
        </w:rPr>
        <w:t xml:space="preserve"> </w:t>
      </w:r>
      <w:r w:rsidRPr="00847E95">
        <w:rPr>
          <w:rFonts w:ascii="Montserrat" w:hAnsi="Montserrat" w:cs="IRANSansX"/>
          <w:sz w:val="24"/>
          <w:szCs w:val="24"/>
          <w:rtl/>
        </w:rPr>
        <w:t>نیازمند نظارت دقیق و منظم پزشک در زمان شروع، طول درمان و قطع مصرف دارو</w:t>
      </w:r>
      <w:r w:rsidR="00BC7893">
        <w:rPr>
          <w:rFonts w:ascii="Montserrat" w:hAnsi="Montserrat" w:cs="IRANSansX" w:hint="cs"/>
          <w:sz w:val="24"/>
          <w:szCs w:val="24"/>
          <w:rtl/>
        </w:rPr>
        <w:t xml:space="preserve"> می</w:t>
      </w:r>
      <w:r w:rsidR="00BC7893">
        <w:rPr>
          <w:rFonts w:ascii="Montserrat" w:hAnsi="Montserrat" w:cs="IRANSansX"/>
          <w:sz w:val="24"/>
          <w:szCs w:val="24"/>
          <w:rtl/>
        </w:rPr>
        <w:softHyphen/>
      </w:r>
      <w:r w:rsidR="00BC7893">
        <w:rPr>
          <w:rFonts w:ascii="Montserrat" w:hAnsi="Montserrat" w:cs="IRANSansX" w:hint="cs"/>
          <w:sz w:val="24"/>
          <w:szCs w:val="24"/>
          <w:rtl/>
        </w:rPr>
        <w:t>باشد.</w:t>
      </w:r>
      <w:r w:rsidR="004724A2">
        <w:rPr>
          <w:rFonts w:ascii="Montserrat" w:hAnsi="Montserrat" w:cs="IRANSansX" w:hint="cs"/>
          <w:sz w:val="24"/>
          <w:szCs w:val="24"/>
          <w:rtl/>
        </w:rPr>
        <w:t xml:space="preserve"> </w:t>
      </w:r>
    </w:p>
    <w:p w14:paraId="0A50F027" w14:textId="2FCA0DEF" w:rsidR="00A12A81" w:rsidRPr="00847E95" w:rsidRDefault="00AD1C1F" w:rsidP="00DE627A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  <w:lang w:bidi="fa-IR"/>
        </w:rPr>
      </w:pPr>
      <w:r>
        <w:rPr>
          <w:rFonts w:ascii="Montserrat" w:hAnsi="Montserrat" w:cs="IRANSansX" w:hint="cs"/>
          <w:sz w:val="24"/>
          <w:szCs w:val="24"/>
          <w:rtl/>
        </w:rPr>
        <w:t>کوئیبان</w:t>
      </w:r>
      <w:r w:rsidR="00A12A81" w:rsidRPr="00847E95">
        <w:rPr>
          <w:rFonts w:ascii="Montserrat" w:hAnsi="Montserrat" w:cs="IRANSansX"/>
          <w:sz w:val="24"/>
          <w:szCs w:val="24"/>
        </w:rPr>
        <w:t>®</w:t>
      </w:r>
      <w:r w:rsidR="00A12A81" w:rsidRPr="00847E95">
        <w:rPr>
          <w:rFonts w:ascii="Montserrat" w:hAnsi="Montserrat" w:cs="IRANSansX"/>
          <w:sz w:val="24"/>
          <w:szCs w:val="24"/>
          <w:rtl/>
          <w:lang w:bidi="fa-IR"/>
        </w:rPr>
        <w:t xml:space="preserve"> </w:t>
      </w:r>
      <w:r w:rsidR="005406F0" w:rsidRPr="00847E95">
        <w:rPr>
          <w:rFonts w:ascii="Montserrat" w:hAnsi="Montserrat" w:cs="IRANSansX"/>
          <w:sz w:val="24"/>
          <w:szCs w:val="24"/>
          <w:rtl/>
          <w:lang w:bidi="fa-IR"/>
        </w:rPr>
        <w:t xml:space="preserve">را </w:t>
      </w:r>
      <w:r w:rsidR="00DE627A">
        <w:rPr>
          <w:rFonts w:ascii="Montserrat" w:hAnsi="Montserrat" w:cs="IRANSansX" w:hint="cs"/>
          <w:sz w:val="24"/>
          <w:szCs w:val="24"/>
          <w:rtl/>
          <w:lang w:bidi="fa-IR"/>
        </w:rPr>
        <w:t xml:space="preserve">در یک ساعت مشخص، </w:t>
      </w:r>
      <w:r>
        <w:rPr>
          <w:rFonts w:ascii="Montserrat" w:hAnsi="Montserrat" w:cs="IRANSansX" w:hint="cs"/>
          <w:sz w:val="24"/>
          <w:szCs w:val="24"/>
          <w:rtl/>
          <w:lang w:bidi="fa-IR"/>
        </w:rPr>
        <w:t>قبل و یا بعد از</w:t>
      </w:r>
      <w:r w:rsidR="005406F0" w:rsidRPr="00847E95">
        <w:rPr>
          <w:rFonts w:ascii="Montserrat" w:hAnsi="Montserrat" w:cs="IRANSansX"/>
          <w:sz w:val="24"/>
          <w:szCs w:val="24"/>
          <w:rtl/>
          <w:lang w:bidi="fa-IR"/>
        </w:rPr>
        <w:t xml:space="preserve"> غذا </w:t>
      </w:r>
      <w:r>
        <w:rPr>
          <w:rFonts w:ascii="Montserrat" w:hAnsi="Montserrat" w:cs="IRANSansX" w:hint="cs"/>
          <w:sz w:val="24"/>
          <w:szCs w:val="24"/>
          <w:rtl/>
          <w:lang w:bidi="fa-IR"/>
        </w:rPr>
        <w:t xml:space="preserve">همراه </w:t>
      </w:r>
      <w:r w:rsidR="00DE627A">
        <w:rPr>
          <w:rFonts w:ascii="Montserrat" w:hAnsi="Montserrat" w:cs="IRANSansX" w:hint="cs"/>
          <w:sz w:val="24"/>
          <w:szCs w:val="24"/>
          <w:rtl/>
          <w:lang w:bidi="fa-IR"/>
        </w:rPr>
        <w:t>با</w:t>
      </w:r>
      <w:r w:rsidR="00B705E4">
        <w:rPr>
          <w:rFonts w:ascii="Montserrat" w:hAnsi="Montserrat" w:cs="IRANSansX" w:hint="cs"/>
          <w:sz w:val="24"/>
          <w:szCs w:val="24"/>
          <w:rtl/>
          <w:lang w:bidi="fa-IR"/>
        </w:rPr>
        <w:t>یک لیوان</w:t>
      </w:r>
      <w:r w:rsidR="005406F0" w:rsidRPr="00847E95">
        <w:rPr>
          <w:rFonts w:ascii="Montserrat" w:hAnsi="Montserrat" w:cs="IRANSansX"/>
          <w:sz w:val="24"/>
          <w:szCs w:val="24"/>
          <w:rtl/>
          <w:lang w:bidi="fa-IR"/>
        </w:rPr>
        <w:t xml:space="preserve"> آب مصرف کنید.</w:t>
      </w:r>
    </w:p>
    <w:p w14:paraId="1EAF383E" w14:textId="7FDAFC7C" w:rsidR="009F3CFE" w:rsidRPr="00F20B62" w:rsidRDefault="005406F0" w:rsidP="00297744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u w:val="single"/>
        </w:rPr>
      </w:pPr>
      <w:r w:rsidRPr="00F20B62">
        <w:rPr>
          <w:rFonts w:ascii="Montserrat" w:hAnsi="Montserrat" w:cs="IRANSansX"/>
          <w:sz w:val="24"/>
          <w:szCs w:val="24"/>
          <w:rtl/>
        </w:rPr>
        <w:t>در صورتی که دچار اختلال بلع هستید و نمی</w:t>
      </w:r>
      <w:r w:rsidR="00B95BBA" w:rsidRPr="00F20B62">
        <w:rPr>
          <w:rFonts w:ascii="Montserrat" w:hAnsi="Montserrat" w:cs="IRANSansX"/>
          <w:sz w:val="24"/>
          <w:szCs w:val="24"/>
          <w:rtl/>
        </w:rPr>
        <w:softHyphen/>
      </w:r>
      <w:r w:rsidR="00DE627A">
        <w:rPr>
          <w:rFonts w:ascii="Montserrat" w:hAnsi="Montserrat" w:cs="IRANSansX"/>
          <w:sz w:val="24"/>
          <w:szCs w:val="24"/>
          <w:rtl/>
        </w:rPr>
        <w:t xml:space="preserve">توانید </w:t>
      </w:r>
      <w:r w:rsidRPr="00F20B62">
        <w:rPr>
          <w:rFonts w:ascii="Montserrat" w:hAnsi="Montserrat" w:cs="IRANSansX"/>
          <w:sz w:val="24"/>
          <w:szCs w:val="24"/>
          <w:rtl/>
        </w:rPr>
        <w:t>قرص را به طور کامل مصرف کنید، با پزشک خود در</w:t>
      </w:r>
      <w:r w:rsidR="00F20B62">
        <w:rPr>
          <w:rFonts w:ascii="Montserrat" w:hAnsi="Montserrat" w:cs="IRANSansX" w:hint="cs"/>
          <w:sz w:val="24"/>
          <w:szCs w:val="24"/>
          <w:rtl/>
        </w:rPr>
        <w:t>باره</w:t>
      </w:r>
      <w:r w:rsidR="00F20B62">
        <w:rPr>
          <w:rFonts w:ascii="Montserrat" w:hAnsi="Montserrat" w:cs="IRANSansX"/>
          <w:sz w:val="24"/>
          <w:szCs w:val="24"/>
          <w:rtl/>
        </w:rPr>
        <w:softHyphen/>
      </w:r>
      <w:r w:rsidR="00F20B62">
        <w:rPr>
          <w:rFonts w:ascii="Montserrat" w:hAnsi="Montserrat" w:cs="IRANSansX" w:hint="cs"/>
          <w:sz w:val="24"/>
          <w:szCs w:val="24"/>
          <w:rtl/>
        </w:rPr>
        <w:t xml:space="preserve">ی </w:t>
      </w:r>
      <w:r w:rsidRPr="00F20B62">
        <w:rPr>
          <w:rFonts w:ascii="Montserrat" w:hAnsi="Montserrat" w:cs="IRANSansX"/>
          <w:sz w:val="24"/>
          <w:szCs w:val="24"/>
          <w:rtl/>
        </w:rPr>
        <w:t>سایر راه</w:t>
      </w:r>
      <w:r w:rsidR="00B95BBA" w:rsidRPr="00F20B62">
        <w:rPr>
          <w:rFonts w:ascii="Montserrat" w:hAnsi="Montserrat" w:cs="IRANSansX"/>
          <w:sz w:val="24"/>
          <w:szCs w:val="24"/>
          <w:rtl/>
        </w:rPr>
        <w:softHyphen/>
      </w:r>
      <w:r w:rsidRPr="00F20B62">
        <w:rPr>
          <w:rFonts w:ascii="Montserrat" w:hAnsi="Montserrat" w:cs="IRANSansX"/>
          <w:sz w:val="24"/>
          <w:szCs w:val="24"/>
          <w:rtl/>
        </w:rPr>
        <w:t>های مصرف</w:t>
      </w:r>
      <w:r w:rsidR="00106269" w:rsidRPr="00F20B62">
        <w:rPr>
          <w:rFonts w:ascii="Montserrat" w:hAnsi="Montserrat" w:cs="IRANSansX"/>
          <w:sz w:val="24"/>
          <w:szCs w:val="24"/>
          <w:rtl/>
        </w:rPr>
        <w:t xml:space="preserve"> </w:t>
      </w:r>
      <w:r w:rsidR="00DE627A">
        <w:rPr>
          <w:rFonts w:ascii="Montserrat" w:hAnsi="Montserrat" w:cs="IRANSansX" w:hint="cs"/>
          <w:sz w:val="24"/>
          <w:szCs w:val="24"/>
          <w:rtl/>
        </w:rPr>
        <w:t>کوئیبان</w:t>
      </w:r>
      <w:r w:rsidR="00DE627A" w:rsidRPr="00847E95">
        <w:rPr>
          <w:rFonts w:ascii="Montserrat" w:hAnsi="Montserrat" w:cs="IRANSansX"/>
          <w:sz w:val="24"/>
          <w:szCs w:val="24"/>
        </w:rPr>
        <w:t>®</w:t>
      </w:r>
      <w:r w:rsidR="00DE627A">
        <w:rPr>
          <w:rFonts w:ascii="Montserrat" w:hAnsi="Montserrat" w:cs="IRANSansX" w:hint="cs"/>
          <w:sz w:val="24"/>
          <w:szCs w:val="24"/>
          <w:rtl/>
        </w:rPr>
        <w:t xml:space="preserve"> </w:t>
      </w:r>
      <w:r w:rsidR="00106269" w:rsidRPr="00F20B62">
        <w:rPr>
          <w:rFonts w:ascii="Montserrat" w:hAnsi="Montserrat" w:cs="IRANSansX"/>
          <w:sz w:val="24"/>
          <w:szCs w:val="24"/>
          <w:rtl/>
        </w:rPr>
        <w:t>مشورت کنید.</w:t>
      </w:r>
    </w:p>
    <w:p w14:paraId="75A2A1E3" w14:textId="337BD2F5" w:rsidR="009F3CFE" w:rsidRPr="00847E95" w:rsidRDefault="009F3CFE" w:rsidP="00297744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r w:rsidRPr="00847E95">
        <w:rPr>
          <w:rFonts w:ascii="Montserrat" w:hAnsi="Montserrat" w:cs="IRANSansX"/>
          <w:sz w:val="24"/>
          <w:szCs w:val="24"/>
          <w:rtl/>
        </w:rPr>
        <w:t xml:space="preserve">در صورت نیاز به انجام جراحی، </w:t>
      </w:r>
      <w:r w:rsidR="00865C18">
        <w:rPr>
          <w:rFonts w:ascii="Montserrat" w:hAnsi="Montserrat" w:cs="IRANSansX" w:hint="cs"/>
          <w:sz w:val="24"/>
          <w:szCs w:val="24"/>
          <w:rtl/>
        </w:rPr>
        <w:t>کوئیبان</w:t>
      </w:r>
      <w:r w:rsidR="00297744" w:rsidRPr="00847E95">
        <w:rPr>
          <w:rFonts w:ascii="Montserrat" w:hAnsi="Montserrat" w:cs="IRANSansX"/>
          <w:sz w:val="24"/>
          <w:szCs w:val="24"/>
        </w:rPr>
        <w:t>®</w:t>
      </w:r>
      <w:r w:rsidR="00297744">
        <w:rPr>
          <w:rFonts w:ascii="Montserrat" w:hAnsi="Montserrat" w:cs="IRANSansX" w:hint="cs"/>
          <w:sz w:val="24"/>
          <w:szCs w:val="24"/>
          <w:rtl/>
        </w:rPr>
        <w:t xml:space="preserve"> </w:t>
      </w:r>
      <w:r w:rsidRPr="00847E95">
        <w:rPr>
          <w:rFonts w:ascii="Montserrat" w:hAnsi="Montserrat" w:cs="IRANSansX"/>
          <w:sz w:val="24"/>
          <w:szCs w:val="24"/>
          <w:rtl/>
        </w:rPr>
        <w:t>را قبل و بعد از جراحی</w:t>
      </w:r>
      <w:r w:rsidR="00297744">
        <w:rPr>
          <w:rFonts w:ascii="Montserrat" w:hAnsi="Montserrat" w:cs="IRANSansX" w:hint="cs"/>
          <w:sz w:val="24"/>
          <w:szCs w:val="24"/>
          <w:rtl/>
        </w:rPr>
        <w:t>،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کاملا مطابق با دستور پزشک </w:t>
      </w:r>
      <w:r w:rsidR="00297744">
        <w:rPr>
          <w:rFonts w:ascii="Montserrat" w:hAnsi="Montserrat" w:cs="IRANSansX" w:hint="cs"/>
          <w:sz w:val="24"/>
          <w:szCs w:val="24"/>
          <w:rtl/>
        </w:rPr>
        <w:t>معالج خود</w:t>
      </w:r>
      <w:r w:rsidR="006244D3">
        <w:rPr>
          <w:rFonts w:ascii="Montserrat" w:hAnsi="Montserrat" w:cs="IRANSansX" w:hint="cs"/>
          <w:sz w:val="24"/>
          <w:szCs w:val="24"/>
          <w:rtl/>
        </w:rPr>
        <w:t xml:space="preserve"> قطع یا</w:t>
      </w:r>
      <w:r w:rsidR="00297744">
        <w:rPr>
          <w:rFonts w:ascii="Montserrat" w:hAnsi="Montserrat" w:cs="IRANSansX" w:hint="cs"/>
          <w:sz w:val="24"/>
          <w:szCs w:val="24"/>
          <w:rtl/>
        </w:rPr>
        <w:t xml:space="preserve"> </w:t>
      </w:r>
      <w:r w:rsidRPr="00847E95">
        <w:rPr>
          <w:rFonts w:ascii="Montserrat" w:hAnsi="Montserrat" w:cs="IRANSansX"/>
          <w:sz w:val="24"/>
          <w:szCs w:val="24"/>
          <w:rtl/>
        </w:rPr>
        <w:t>مصرف کنید.</w:t>
      </w:r>
    </w:p>
    <w:p w14:paraId="70D9EEA9" w14:textId="77777777" w:rsidR="00842E17" w:rsidRPr="00847E95" w:rsidRDefault="00842E17" w:rsidP="00842E17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</w:rPr>
      </w:pPr>
    </w:p>
    <w:p w14:paraId="7043EC06" w14:textId="707C4C15" w:rsidR="001D4425" w:rsidRPr="00847E95" w:rsidRDefault="001D4425" w:rsidP="001D442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4"/>
          <w:szCs w:val="24"/>
          <w:rtl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فراموش کردن یک دوز </w:t>
      </w:r>
      <w:r w:rsidR="003A65B4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3A65B4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3E962392" w14:textId="036B172E" w:rsidR="00A50A76" w:rsidRDefault="00A50A76" w:rsidP="00DE627A">
      <w:pPr>
        <w:bidi/>
        <w:spacing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در صورت فراموش کردن 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 w:hint="eastAsia"/>
          <w:sz w:val="24"/>
          <w:szCs w:val="24"/>
          <w:rtl/>
          <w:lang w:bidi="fa-IR"/>
        </w:rPr>
        <w:t>ک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 دوز دارو، آن را به محض 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 w:hint="eastAsia"/>
          <w:sz w:val="24"/>
          <w:szCs w:val="24"/>
          <w:rtl/>
          <w:lang w:bidi="fa-IR"/>
        </w:rPr>
        <w:t>ادآور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 مصرف نما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یی</w:t>
      </w:r>
      <w:r w:rsidRPr="00FB000D">
        <w:rPr>
          <w:rFonts w:ascii="IRANSansX" w:hAnsi="IRANSansX" w:cs="IRANSansX" w:hint="eastAsia"/>
          <w:sz w:val="24"/>
          <w:szCs w:val="24"/>
          <w:rtl/>
          <w:lang w:bidi="fa-IR"/>
        </w:rPr>
        <w:t>د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>. در صورت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 که به زمان مصرف دوز بعد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 نزد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 w:hint="eastAsia"/>
          <w:sz w:val="24"/>
          <w:szCs w:val="24"/>
          <w:rtl/>
          <w:lang w:bidi="fa-IR"/>
        </w:rPr>
        <w:t>ک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 باشد، دوز فراموش‌شده را مصرف نکن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 w:hint="eastAsia"/>
          <w:sz w:val="24"/>
          <w:szCs w:val="24"/>
          <w:rtl/>
          <w:lang w:bidi="fa-IR"/>
        </w:rPr>
        <w:t>د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. از مصرف </w:t>
      </w:r>
      <w:r w:rsidR="00DE627A">
        <w:rPr>
          <w:rFonts w:ascii="IRANSansX" w:hAnsi="IRANSansX" w:cs="IRANSansX" w:hint="cs"/>
          <w:sz w:val="24"/>
          <w:szCs w:val="24"/>
          <w:rtl/>
          <w:lang w:bidi="fa-IR"/>
        </w:rPr>
        <w:t>دو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 دوز به صورت همزمان 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 دوز اضاف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 خوددار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 xml:space="preserve"> کن</w:t>
      </w:r>
      <w:r w:rsidRPr="00FB000D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B000D">
        <w:rPr>
          <w:rFonts w:ascii="IRANSansX" w:hAnsi="IRANSansX" w:cs="IRANSansX" w:hint="eastAsia"/>
          <w:sz w:val="24"/>
          <w:szCs w:val="24"/>
          <w:rtl/>
          <w:lang w:bidi="fa-IR"/>
        </w:rPr>
        <w:t>د</w:t>
      </w:r>
      <w:r w:rsidRPr="00FB000D">
        <w:rPr>
          <w:rFonts w:ascii="IRANSansX" w:hAnsi="IRANSansX" w:cs="IRANSansX"/>
          <w:sz w:val="24"/>
          <w:szCs w:val="24"/>
          <w:rtl/>
          <w:lang w:bidi="fa-IR"/>
        </w:rPr>
        <w:t>.</w:t>
      </w:r>
    </w:p>
    <w:p w14:paraId="2393C070" w14:textId="77777777" w:rsidR="0030147A" w:rsidRDefault="0030147A" w:rsidP="001D442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</w:p>
    <w:p w14:paraId="2C839BDD" w14:textId="05BDB44A" w:rsidR="001D4425" w:rsidRPr="00847E95" w:rsidRDefault="001D4425" w:rsidP="0030147A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مصرف بیش از حد 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B418B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715E69A8" w14:textId="77777777" w:rsidR="00DE627A" w:rsidRPr="00F239A9" w:rsidRDefault="00DE627A" w:rsidP="00DE627A">
      <w:pPr>
        <w:bidi/>
        <w:spacing w:line="360" w:lineRule="auto"/>
        <w:jc w:val="both"/>
        <w:rPr>
          <w:rFonts w:ascii="IRANSansX" w:hAnsi="IRANSansX" w:cs="IRANSansX"/>
          <w:sz w:val="24"/>
          <w:szCs w:val="24"/>
        </w:rPr>
      </w:pPr>
      <w:r w:rsidRPr="00F239A9">
        <w:rPr>
          <w:rFonts w:ascii="IRANSansX" w:hAnsi="IRANSansX" w:cs="IRANSansX"/>
          <w:sz w:val="24"/>
          <w:szCs w:val="24"/>
          <w:rtl/>
        </w:rPr>
        <w:t xml:space="preserve">در صورت مصرف </w:t>
      </w:r>
      <w:r>
        <w:rPr>
          <w:rFonts w:ascii="IRANSansX" w:hAnsi="IRANSansX" w:cs="IRANSansX" w:hint="cs"/>
          <w:sz w:val="24"/>
          <w:szCs w:val="24"/>
          <w:rtl/>
        </w:rPr>
        <w:t>دارو</w:t>
      </w:r>
      <w:r w:rsidRPr="00F239A9">
        <w:rPr>
          <w:rFonts w:ascii="IRANSansX" w:hAnsi="IRANSansX" w:cs="IRANSansX"/>
          <w:sz w:val="24"/>
          <w:szCs w:val="24"/>
          <w:rtl/>
        </w:rPr>
        <w:t xml:space="preserve"> بیش از مقدار توصیه شده، </w:t>
      </w:r>
      <w:r w:rsidRPr="002A59F5">
        <w:rPr>
          <w:rFonts w:ascii="IRANSansX" w:hAnsi="IRANSansX" w:cs="IRANSansX"/>
          <w:sz w:val="24"/>
          <w:szCs w:val="24"/>
          <w:rtl/>
        </w:rPr>
        <w:t xml:space="preserve">فورا به پزشک خود اطلاع داده و </w:t>
      </w:r>
      <w:r w:rsidRPr="002A59F5">
        <w:rPr>
          <w:rFonts w:ascii="IRANSansX" w:hAnsi="IRANSansX" w:cs="IRANSansX" w:hint="cs"/>
          <w:sz w:val="24"/>
          <w:szCs w:val="24"/>
          <w:rtl/>
        </w:rPr>
        <w:t>ی</w:t>
      </w:r>
      <w:r w:rsidRPr="002A59F5">
        <w:rPr>
          <w:rFonts w:ascii="IRANSansX" w:hAnsi="IRANSansX" w:cs="IRANSansX" w:hint="eastAsia"/>
          <w:sz w:val="24"/>
          <w:szCs w:val="24"/>
          <w:rtl/>
        </w:rPr>
        <w:t>ا</w:t>
      </w:r>
      <w:r w:rsidRPr="002A59F5">
        <w:rPr>
          <w:rFonts w:ascii="IRANSansX" w:hAnsi="IRANSansX" w:cs="IRANSansX"/>
          <w:sz w:val="24"/>
          <w:szCs w:val="24"/>
          <w:rtl/>
        </w:rPr>
        <w:t xml:space="preserve"> به مراکز درمان</w:t>
      </w:r>
      <w:r w:rsidRPr="002A59F5">
        <w:rPr>
          <w:rFonts w:ascii="IRANSansX" w:hAnsi="IRANSansX" w:cs="IRANSansX" w:hint="cs"/>
          <w:sz w:val="24"/>
          <w:szCs w:val="24"/>
          <w:rtl/>
        </w:rPr>
        <w:t>ی</w:t>
      </w:r>
      <w:r w:rsidRPr="002A59F5">
        <w:rPr>
          <w:rFonts w:ascii="IRANSansX" w:hAnsi="IRANSansX" w:cs="IRANSansX"/>
          <w:sz w:val="24"/>
          <w:szCs w:val="24"/>
          <w:rtl/>
        </w:rPr>
        <w:t xml:space="preserve"> مراجعه کن</w:t>
      </w:r>
      <w:r w:rsidRPr="002A59F5">
        <w:rPr>
          <w:rFonts w:ascii="IRANSansX" w:hAnsi="IRANSansX" w:cs="IRANSansX" w:hint="cs"/>
          <w:sz w:val="24"/>
          <w:szCs w:val="24"/>
          <w:rtl/>
        </w:rPr>
        <w:t>ی</w:t>
      </w:r>
      <w:r w:rsidRPr="002A59F5">
        <w:rPr>
          <w:rFonts w:ascii="IRANSansX" w:hAnsi="IRANSansX" w:cs="IRANSansX" w:hint="eastAsia"/>
          <w:sz w:val="24"/>
          <w:szCs w:val="24"/>
          <w:rtl/>
        </w:rPr>
        <w:t>د</w:t>
      </w:r>
      <w:r w:rsidRPr="002A59F5">
        <w:rPr>
          <w:rFonts w:ascii="IRANSansX" w:hAnsi="IRANSansX" w:cs="IRANSansX"/>
          <w:sz w:val="24"/>
          <w:szCs w:val="24"/>
          <w:rtl/>
        </w:rPr>
        <w:t>.</w:t>
      </w:r>
    </w:p>
    <w:p w14:paraId="2468E0C9" w14:textId="3C9C8E01" w:rsidR="00DA6341" w:rsidRDefault="003829A2" w:rsidP="007E4249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847E95">
        <w:rPr>
          <w:rFonts w:ascii="Montserrat" w:hAnsi="Montserrat" w:cs="IRANSansX"/>
          <w:sz w:val="24"/>
          <w:szCs w:val="24"/>
          <w:rtl/>
        </w:rPr>
        <w:t xml:space="preserve">مصرف بیش از حد </w:t>
      </w:r>
      <w:r w:rsidR="007E4249" w:rsidRPr="00EF66AB">
        <w:rPr>
          <w:rFonts w:ascii="Montserrat" w:hAnsi="Montserrat" w:cs="IRANSansX"/>
          <w:sz w:val="24"/>
          <w:szCs w:val="24"/>
          <w:rtl/>
        </w:rPr>
        <w:t>آپیکسابان</w:t>
      </w:r>
      <w:r w:rsidR="007E4249" w:rsidRPr="00847E95">
        <w:rPr>
          <w:rFonts w:ascii="Montserrat" w:hAnsi="Montserrat" w:cs="IRANSansX"/>
          <w:sz w:val="24"/>
          <w:szCs w:val="24"/>
          <w:rtl/>
        </w:rPr>
        <w:t xml:space="preserve"> </w:t>
      </w:r>
      <w:bookmarkStart w:id="0" w:name="_GoBack"/>
      <w:bookmarkEnd w:id="0"/>
      <w:r w:rsidRPr="00847E95">
        <w:rPr>
          <w:rFonts w:ascii="Montserrat" w:hAnsi="Montserrat" w:cs="IRANSansX"/>
          <w:sz w:val="24"/>
          <w:szCs w:val="24"/>
          <w:rtl/>
        </w:rPr>
        <w:t>احتمال خون</w:t>
      </w:r>
      <w:r w:rsidR="0030147A">
        <w:rPr>
          <w:rFonts w:ascii="Montserrat" w:hAnsi="Montserrat" w:cs="IRANSansX"/>
          <w:sz w:val="24"/>
          <w:szCs w:val="24"/>
          <w:rtl/>
        </w:rPr>
        <w:softHyphen/>
      </w:r>
      <w:r w:rsidRPr="00847E95">
        <w:rPr>
          <w:rFonts w:ascii="Montserrat" w:hAnsi="Montserrat" w:cs="IRANSansX"/>
          <w:sz w:val="24"/>
          <w:szCs w:val="24"/>
          <w:rtl/>
        </w:rPr>
        <w:t>ریزی را افزایش می</w:t>
      </w:r>
      <w:r w:rsidR="0030147A">
        <w:rPr>
          <w:rFonts w:ascii="Montserrat" w:hAnsi="Montserrat" w:cs="IRANSansX"/>
          <w:sz w:val="24"/>
          <w:szCs w:val="24"/>
          <w:rtl/>
        </w:rPr>
        <w:softHyphen/>
      </w:r>
      <w:r w:rsidRPr="00847E95">
        <w:rPr>
          <w:rFonts w:ascii="Montserrat" w:hAnsi="Montserrat" w:cs="IRANSansX"/>
          <w:sz w:val="24"/>
          <w:szCs w:val="24"/>
          <w:rtl/>
        </w:rPr>
        <w:t>دهد.</w:t>
      </w:r>
    </w:p>
    <w:p w14:paraId="625C7847" w14:textId="77777777" w:rsidR="00D66651" w:rsidRPr="00847E95" w:rsidRDefault="00D66651" w:rsidP="00D66651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</w:p>
    <w:p w14:paraId="55447A37" w14:textId="572F69FB" w:rsidR="001D4425" w:rsidRPr="004208C4" w:rsidRDefault="001D4425" w:rsidP="003829A2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</w:rPr>
      </w:pPr>
      <w:r w:rsidRPr="004208C4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موارد نیازمند پایش در زمان مصرف 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B418B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443AC04A" w14:textId="34EEF8CD" w:rsidR="00C547BE" w:rsidRDefault="00A8641A" w:rsidP="00EF66AB">
      <w:pPr>
        <w:pStyle w:val="ListParagraph"/>
        <w:numPr>
          <w:ilvl w:val="0"/>
          <w:numId w:val="16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  <w:bookmarkStart w:id="1" w:name="_Hlk201592361"/>
      <w:bookmarkStart w:id="2" w:name="_Hlk201592352"/>
      <w:r>
        <w:rPr>
          <w:rFonts w:ascii="Montserrat" w:hAnsi="Montserrat" w:cs="IRANSansX" w:hint="cs"/>
          <w:sz w:val="24"/>
          <w:szCs w:val="24"/>
          <w:rtl/>
        </w:rPr>
        <w:lastRenderedPageBreak/>
        <w:t>بروز علائم اختلالات عصبی</w:t>
      </w:r>
      <w:r w:rsidR="0007512E">
        <w:rPr>
          <w:rFonts w:ascii="Montserrat" w:hAnsi="Montserrat" w:cs="IRANSansX" w:hint="cs"/>
          <w:sz w:val="24"/>
          <w:szCs w:val="24"/>
          <w:rtl/>
        </w:rPr>
        <w:t xml:space="preserve"> (مانند </w:t>
      </w:r>
      <w:r w:rsidR="0007512E" w:rsidRPr="0007512E">
        <w:rPr>
          <w:rFonts w:ascii="Montserrat" w:hAnsi="Montserrat" w:cs="IRANSansX"/>
          <w:sz w:val="24"/>
          <w:szCs w:val="24"/>
          <w:rtl/>
        </w:rPr>
        <w:t>ب</w:t>
      </w:r>
      <w:r w:rsidR="0007512E" w:rsidRPr="0007512E">
        <w:rPr>
          <w:rFonts w:ascii="Montserrat" w:hAnsi="Montserrat" w:cs="IRANSansX" w:hint="cs"/>
          <w:sz w:val="24"/>
          <w:szCs w:val="24"/>
          <w:rtl/>
        </w:rPr>
        <w:t>ی</w:t>
      </w:r>
      <w:r w:rsidR="0007512E" w:rsidRPr="0007512E">
        <w:rPr>
          <w:rFonts w:ascii="Montserrat" w:hAnsi="Montserrat" w:cs="IRANSansX"/>
          <w:sz w:val="24"/>
          <w:szCs w:val="24"/>
          <w:rtl/>
        </w:rPr>
        <w:t xml:space="preserve"> حس</w:t>
      </w:r>
      <w:r w:rsidR="0007512E" w:rsidRPr="0007512E">
        <w:rPr>
          <w:rFonts w:ascii="Montserrat" w:hAnsi="Montserrat" w:cs="IRANSansX" w:hint="cs"/>
          <w:sz w:val="24"/>
          <w:szCs w:val="24"/>
          <w:rtl/>
        </w:rPr>
        <w:t>ی</w:t>
      </w:r>
      <w:r w:rsidR="0007512E">
        <w:rPr>
          <w:rFonts w:ascii="Montserrat" w:hAnsi="Montserrat" w:cs="IRANSansX" w:hint="cs"/>
          <w:sz w:val="24"/>
          <w:szCs w:val="24"/>
          <w:rtl/>
        </w:rPr>
        <w:t xml:space="preserve"> یا </w:t>
      </w:r>
      <w:r w:rsidR="0007512E" w:rsidRPr="0007512E">
        <w:rPr>
          <w:rFonts w:ascii="Montserrat" w:hAnsi="Montserrat" w:cs="IRANSansX"/>
          <w:sz w:val="24"/>
          <w:szCs w:val="24"/>
          <w:rtl/>
        </w:rPr>
        <w:t>ضعف</w:t>
      </w:r>
      <w:r w:rsidR="0007512E">
        <w:rPr>
          <w:rFonts w:ascii="Montserrat" w:hAnsi="Montserrat" w:cs="IRANSansX" w:hint="cs"/>
          <w:sz w:val="24"/>
          <w:szCs w:val="24"/>
          <w:rtl/>
        </w:rPr>
        <w:t xml:space="preserve"> در</w:t>
      </w:r>
      <w:r w:rsidR="0007512E" w:rsidRPr="0007512E">
        <w:rPr>
          <w:rFonts w:ascii="Montserrat" w:hAnsi="Montserrat" w:cs="IRANSansX"/>
          <w:sz w:val="24"/>
          <w:szCs w:val="24"/>
          <w:rtl/>
        </w:rPr>
        <w:t xml:space="preserve"> پاها</w:t>
      </w:r>
      <w:r w:rsidR="0007512E">
        <w:rPr>
          <w:rFonts w:ascii="Montserrat" w:hAnsi="Montserrat" w:cs="IRANSansX" w:hint="cs"/>
          <w:sz w:val="24"/>
          <w:szCs w:val="24"/>
          <w:rtl/>
        </w:rPr>
        <w:t xml:space="preserve"> یا</w:t>
      </w:r>
      <w:r w:rsidR="0007512E" w:rsidRPr="0007512E">
        <w:rPr>
          <w:rFonts w:ascii="Montserrat" w:hAnsi="Montserrat" w:cs="IRANSansX"/>
          <w:sz w:val="24"/>
          <w:szCs w:val="24"/>
          <w:rtl/>
        </w:rPr>
        <w:t xml:space="preserve"> اختلال عملکرد روده</w:t>
      </w:r>
      <w:r w:rsidR="0007512E">
        <w:rPr>
          <w:rFonts w:ascii="Montserrat" w:hAnsi="Montserrat" w:cs="IRANSansX" w:hint="cs"/>
          <w:sz w:val="24"/>
          <w:szCs w:val="24"/>
          <w:rtl/>
        </w:rPr>
        <w:t xml:space="preserve"> یا </w:t>
      </w:r>
      <w:r w:rsidR="0007512E" w:rsidRPr="0007512E">
        <w:rPr>
          <w:rFonts w:ascii="Montserrat" w:hAnsi="Montserrat" w:cs="IRANSansX"/>
          <w:sz w:val="24"/>
          <w:szCs w:val="24"/>
          <w:rtl/>
        </w:rPr>
        <w:t>مثانه</w:t>
      </w:r>
      <w:r w:rsidR="0007512E">
        <w:rPr>
          <w:rFonts w:ascii="Montserrat" w:hAnsi="Montserrat" w:cs="IRANSansX" w:hint="cs"/>
          <w:sz w:val="24"/>
          <w:szCs w:val="24"/>
          <w:rtl/>
        </w:rPr>
        <w:t>)</w:t>
      </w:r>
      <w:r w:rsidR="00EF66AB">
        <w:rPr>
          <w:rFonts w:ascii="Montserrat" w:hAnsi="Montserrat" w:cs="IRANSansX" w:hint="cs"/>
          <w:sz w:val="24"/>
          <w:szCs w:val="24"/>
          <w:rtl/>
        </w:rPr>
        <w:t xml:space="preserve">، 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 xml:space="preserve">در بیمارانی که </w:t>
      </w:r>
      <w:r w:rsidR="00EF66AB" w:rsidRPr="0036771D">
        <w:rPr>
          <w:rFonts w:ascii="Montserrat" w:hAnsi="Montserrat" w:cs="IRANSansX"/>
          <w:sz w:val="24"/>
          <w:szCs w:val="24"/>
          <w:rtl/>
        </w:rPr>
        <w:t>ب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>ی‌</w:t>
      </w:r>
      <w:r w:rsidR="00EF66AB" w:rsidRPr="0036771D">
        <w:rPr>
          <w:rFonts w:ascii="Montserrat" w:hAnsi="Montserrat" w:cs="IRANSansX" w:hint="eastAsia"/>
          <w:sz w:val="24"/>
          <w:szCs w:val="24"/>
          <w:rtl/>
        </w:rPr>
        <w:t>حس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="00EF66AB" w:rsidRPr="0036771D">
        <w:rPr>
          <w:rFonts w:ascii="Montserrat" w:hAnsi="Montserrat" w:cs="IRANSansX"/>
          <w:sz w:val="24"/>
          <w:szCs w:val="24"/>
          <w:rtl/>
        </w:rPr>
        <w:t xml:space="preserve"> موضع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="00EF66AB" w:rsidRPr="0036771D">
        <w:rPr>
          <w:rFonts w:ascii="Montserrat" w:hAnsi="Montserrat" w:cs="IRANSansX"/>
          <w:sz w:val="24"/>
          <w:szCs w:val="24"/>
          <w:rtl/>
        </w:rPr>
        <w:t xml:space="preserve"> 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>به</w:t>
      </w:r>
      <w:r w:rsidR="00EF66AB" w:rsidRPr="0036771D">
        <w:rPr>
          <w:rFonts w:ascii="Montserrat" w:hAnsi="Montserrat" w:cs="IRANSansX"/>
          <w:sz w:val="24"/>
          <w:szCs w:val="24"/>
          <w:rtl/>
        </w:rPr>
        <w:t xml:space="preserve"> نخاع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 xml:space="preserve"> آن‌ها </w:t>
      </w:r>
      <w:r w:rsidR="00EF66AB" w:rsidRPr="0036771D">
        <w:rPr>
          <w:rFonts w:ascii="Montserrat" w:hAnsi="Montserrat" w:cs="IRANSansX"/>
          <w:sz w:val="24"/>
          <w:szCs w:val="24"/>
          <w:rtl/>
        </w:rPr>
        <w:t>تزر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="00EF66AB" w:rsidRPr="0036771D">
        <w:rPr>
          <w:rFonts w:ascii="Montserrat" w:hAnsi="Montserrat" w:cs="IRANSansX" w:hint="eastAsia"/>
          <w:sz w:val="24"/>
          <w:szCs w:val="24"/>
          <w:rtl/>
        </w:rPr>
        <w:t>ق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 xml:space="preserve"> می‌شود یا </w:t>
      </w:r>
      <w:r w:rsidR="00EF66AB">
        <w:rPr>
          <w:rFonts w:ascii="Montserrat" w:hAnsi="Montserrat" w:cs="IRANSansX" w:hint="cs"/>
          <w:sz w:val="24"/>
          <w:szCs w:val="24"/>
          <w:rtl/>
        </w:rPr>
        <w:t>تحت بررسی مایع مغزی نخاعی قرار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 xml:space="preserve"> می‌</w:t>
      </w:r>
      <w:r w:rsidR="00EF66AB">
        <w:rPr>
          <w:rFonts w:ascii="Montserrat" w:hAnsi="Montserrat" w:cs="IRANSansX" w:hint="cs"/>
          <w:sz w:val="24"/>
          <w:szCs w:val="24"/>
          <w:rtl/>
        </w:rPr>
        <w:t>گیرند</w:t>
      </w:r>
      <w:bookmarkEnd w:id="1"/>
    </w:p>
    <w:bookmarkEnd w:id="2"/>
    <w:p w14:paraId="57218A41" w14:textId="77777777" w:rsidR="00EF66AB" w:rsidRDefault="001A7444" w:rsidP="00EF66AB">
      <w:pPr>
        <w:pStyle w:val="ListParagraph"/>
        <w:numPr>
          <w:ilvl w:val="0"/>
          <w:numId w:val="16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  <w:r>
        <w:rPr>
          <w:rFonts w:ascii="Montserrat" w:hAnsi="Montserrat" w:cs="IRANSansX" w:hint="cs"/>
          <w:sz w:val="24"/>
          <w:szCs w:val="24"/>
          <w:rtl/>
          <w:lang w:bidi="fa-IR"/>
        </w:rPr>
        <w:t>شمارش کامل سلول‌های خونی، آزمایش‌های زمان پروترومبینن و ترومبوپلاستین و بررسی</w:t>
      </w:r>
      <w:r w:rsidR="00EF66AB">
        <w:rPr>
          <w:rFonts w:ascii="Montserrat" w:hAnsi="Montserrat" w:cs="IRANSansX" w:hint="cs"/>
          <w:sz w:val="24"/>
          <w:szCs w:val="24"/>
          <w:rtl/>
          <w:lang w:bidi="fa-IR"/>
        </w:rPr>
        <w:t xml:space="preserve"> سطح کراتینین سرم و عملکرد کبدی</w:t>
      </w:r>
    </w:p>
    <w:p w14:paraId="29E20B17" w14:textId="3CC1B542" w:rsidR="00A51751" w:rsidRPr="00EF66AB" w:rsidRDefault="00A51751" w:rsidP="00EF66AB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  <w:rtl/>
          <w:lang w:bidi="fa-IR"/>
        </w:rPr>
      </w:pPr>
      <w:r w:rsidRPr="00EF66AB">
        <w:rPr>
          <w:rFonts w:ascii="Montserrat" w:hAnsi="Montserrat" w:cs="IRANSansX" w:hint="cs"/>
          <w:sz w:val="24"/>
          <w:szCs w:val="24"/>
          <w:rtl/>
          <w:lang w:bidi="fa-IR"/>
        </w:rPr>
        <w:t>انجام آزمایش</w:t>
      </w:r>
      <w:r w:rsidRPr="00EF66AB">
        <w:rPr>
          <w:rFonts w:ascii="Montserrat" w:hAnsi="Montserrat" w:cs="IRANSansX"/>
          <w:sz w:val="24"/>
          <w:szCs w:val="24"/>
          <w:rtl/>
          <w:lang w:bidi="fa-IR"/>
        </w:rPr>
        <w:softHyphen/>
      </w:r>
      <w:r w:rsidRPr="00EF66AB">
        <w:rPr>
          <w:rFonts w:ascii="Montserrat" w:hAnsi="Montserrat" w:cs="IRANSansX" w:hint="cs"/>
          <w:sz w:val="24"/>
          <w:szCs w:val="24"/>
          <w:rtl/>
          <w:lang w:bidi="fa-IR"/>
        </w:rPr>
        <w:t xml:space="preserve">های روتین انعقاد خون برای داروهای ضدانعقاد خوراکی از جمله </w:t>
      </w:r>
      <w:r w:rsidR="00AB650A" w:rsidRPr="00EF66AB">
        <w:rPr>
          <w:rFonts w:ascii="Montserrat" w:hAnsi="Montserrat" w:cs="IRANSansX" w:hint="cs"/>
          <w:sz w:val="24"/>
          <w:szCs w:val="24"/>
          <w:rtl/>
        </w:rPr>
        <w:t>کوئیبان</w:t>
      </w:r>
      <w:r w:rsidRPr="00EF66AB">
        <w:rPr>
          <w:rFonts w:ascii="Montserrat" w:hAnsi="Montserrat" w:cs="IRANSansX"/>
          <w:sz w:val="24"/>
          <w:szCs w:val="24"/>
        </w:rPr>
        <w:t>®</w:t>
      </w:r>
      <w:r w:rsidRPr="00EF66AB">
        <w:rPr>
          <w:rFonts w:ascii="Montserrat" w:hAnsi="Montserrat" w:cs="IRANSansX" w:hint="cs"/>
          <w:sz w:val="24"/>
          <w:szCs w:val="24"/>
          <w:rtl/>
        </w:rPr>
        <w:t xml:space="preserve"> ضروری نمی</w:t>
      </w:r>
      <w:r w:rsidRPr="00EF66AB">
        <w:rPr>
          <w:rFonts w:ascii="Montserrat" w:hAnsi="Montserrat" w:cs="IRANSansX"/>
          <w:sz w:val="24"/>
          <w:szCs w:val="24"/>
          <w:rtl/>
        </w:rPr>
        <w:softHyphen/>
      </w:r>
      <w:r w:rsidRPr="00EF66AB">
        <w:rPr>
          <w:rFonts w:ascii="Montserrat" w:hAnsi="Montserrat" w:cs="IRANSansX" w:hint="cs"/>
          <w:sz w:val="24"/>
          <w:szCs w:val="24"/>
          <w:rtl/>
        </w:rPr>
        <w:t>باشد.</w:t>
      </w:r>
    </w:p>
    <w:p w14:paraId="0A4179D3" w14:textId="77777777" w:rsidR="00AB650A" w:rsidRDefault="00AB650A" w:rsidP="00AB650A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</w:p>
    <w:p w14:paraId="11733E22" w14:textId="46413E8D" w:rsidR="001D4425" w:rsidRPr="00847E95" w:rsidRDefault="001D4425" w:rsidP="007C12D1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موارد منع مصرف 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B418B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689A437A" w14:textId="1CE16CF4" w:rsidR="001D4425" w:rsidRDefault="007C12D1" w:rsidP="007C12D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847E95">
        <w:rPr>
          <w:rFonts w:ascii="Montserrat" w:hAnsi="Montserrat" w:cs="IRANSansX"/>
          <w:sz w:val="24"/>
          <w:szCs w:val="24"/>
          <w:rtl/>
        </w:rPr>
        <w:t xml:space="preserve">حساسیت به </w:t>
      </w:r>
      <w:r w:rsidR="00926454">
        <w:rPr>
          <w:rFonts w:ascii="Montserrat" w:hAnsi="Montserrat" w:cs="IRANSansX" w:hint="cs"/>
          <w:sz w:val="24"/>
          <w:szCs w:val="24"/>
          <w:rtl/>
        </w:rPr>
        <w:t>آپیکسابان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</w:t>
      </w:r>
      <w:r w:rsidR="001277D5">
        <w:rPr>
          <w:rFonts w:ascii="Montserrat" w:hAnsi="Montserrat" w:cs="IRANSansX" w:hint="cs"/>
          <w:sz w:val="24"/>
          <w:szCs w:val="24"/>
          <w:rtl/>
          <w:lang w:bidi="fa-IR"/>
        </w:rPr>
        <w:t xml:space="preserve">و 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یا سایر </w:t>
      </w:r>
      <w:r w:rsidR="001277D5">
        <w:rPr>
          <w:rFonts w:ascii="Montserrat" w:hAnsi="Montserrat" w:cs="IRANSansX" w:hint="cs"/>
          <w:sz w:val="24"/>
          <w:szCs w:val="24"/>
          <w:rtl/>
        </w:rPr>
        <w:t>اجزای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فرمولاسیون</w:t>
      </w:r>
    </w:p>
    <w:p w14:paraId="0F1D8A3C" w14:textId="2B8550D5" w:rsidR="00F26ABD" w:rsidRPr="00847E95" w:rsidRDefault="00F26ABD" w:rsidP="00F26AB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847E95">
        <w:rPr>
          <w:rFonts w:ascii="Montserrat" w:hAnsi="Montserrat" w:cs="IRANSansX"/>
          <w:sz w:val="24"/>
          <w:szCs w:val="24"/>
          <w:rtl/>
        </w:rPr>
        <w:t>خون</w:t>
      </w:r>
      <w:r>
        <w:rPr>
          <w:rFonts w:ascii="Montserrat" w:hAnsi="Montserrat" w:cs="IRANSansX"/>
          <w:sz w:val="24"/>
          <w:szCs w:val="24"/>
          <w:rtl/>
        </w:rPr>
        <w:softHyphen/>
      </w:r>
      <w:r w:rsidRPr="00847E95">
        <w:rPr>
          <w:rFonts w:ascii="Montserrat" w:hAnsi="Montserrat" w:cs="IRANSansX"/>
          <w:sz w:val="24"/>
          <w:szCs w:val="24"/>
          <w:rtl/>
        </w:rPr>
        <w:t xml:space="preserve">ریزی </w:t>
      </w:r>
      <w:r>
        <w:rPr>
          <w:rFonts w:ascii="Montserrat" w:hAnsi="Montserrat" w:cs="IRANSansX" w:hint="cs"/>
          <w:sz w:val="24"/>
          <w:szCs w:val="24"/>
          <w:rtl/>
          <w:lang w:bidi="fa-IR"/>
        </w:rPr>
        <w:t>فعال غیر طبیعی</w:t>
      </w:r>
    </w:p>
    <w:p w14:paraId="31B0025E" w14:textId="137CF0B1" w:rsidR="00FC259D" w:rsidRPr="00847E95" w:rsidRDefault="00FC259D" w:rsidP="00FC259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>بیماری‌های</w:t>
      </w:r>
      <w:r w:rsidRPr="00E5415E">
        <w:rPr>
          <w:rFonts w:ascii="Montserrat" w:hAnsi="Montserrat" w:cs="IRANSansX" w:hint="cs"/>
          <w:sz w:val="24"/>
          <w:szCs w:val="24"/>
          <w:rtl/>
        </w:rPr>
        <w:t xml:space="preserve"> </w:t>
      </w:r>
      <w:r w:rsidRPr="00E5415E">
        <w:rPr>
          <w:rFonts w:ascii="Montserrat" w:hAnsi="Montserrat" w:cs="IRANSansX"/>
          <w:sz w:val="24"/>
          <w:szCs w:val="24"/>
          <w:rtl/>
        </w:rPr>
        <w:t xml:space="preserve">کبدی </w:t>
      </w:r>
      <w:r w:rsidR="00F26ABD">
        <w:rPr>
          <w:rFonts w:ascii="Montserrat" w:hAnsi="Montserrat" w:cs="IRANSansX" w:hint="cs"/>
          <w:sz w:val="24"/>
          <w:szCs w:val="24"/>
          <w:rtl/>
        </w:rPr>
        <w:t>همراه</w:t>
      </w:r>
      <w:r>
        <w:rPr>
          <w:rFonts w:ascii="Montserrat" w:hAnsi="Montserrat" w:cs="IRANSansX" w:hint="cs"/>
          <w:sz w:val="24"/>
          <w:szCs w:val="24"/>
          <w:rtl/>
        </w:rPr>
        <w:t xml:space="preserve"> با افزایش</w:t>
      </w:r>
      <w:r w:rsidRPr="00E5415E">
        <w:rPr>
          <w:rFonts w:ascii="Montserrat" w:hAnsi="Montserrat" w:cs="IRANSansX"/>
          <w:sz w:val="24"/>
          <w:szCs w:val="24"/>
          <w:rtl/>
        </w:rPr>
        <w:t xml:space="preserve"> </w:t>
      </w:r>
      <w:r w:rsidRPr="00847E95">
        <w:rPr>
          <w:rFonts w:ascii="Montserrat" w:hAnsi="Montserrat" w:cs="IRANSansX"/>
          <w:sz w:val="24"/>
          <w:szCs w:val="24"/>
          <w:rtl/>
        </w:rPr>
        <w:t>احتمال خون</w:t>
      </w:r>
      <w:r>
        <w:rPr>
          <w:rFonts w:ascii="Montserrat" w:hAnsi="Montserrat" w:cs="IRANSansX"/>
          <w:sz w:val="24"/>
          <w:szCs w:val="24"/>
          <w:rtl/>
        </w:rPr>
        <w:softHyphen/>
      </w:r>
      <w:r w:rsidRPr="00847E95">
        <w:rPr>
          <w:rFonts w:ascii="Montserrat" w:hAnsi="Montserrat" w:cs="IRANSansX"/>
          <w:sz w:val="24"/>
          <w:szCs w:val="24"/>
          <w:rtl/>
        </w:rPr>
        <w:t xml:space="preserve">ریزی </w:t>
      </w:r>
    </w:p>
    <w:p w14:paraId="38B55E00" w14:textId="77777777" w:rsidR="00EF66AB" w:rsidRDefault="00F61C6E" w:rsidP="00FC259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8E59C0">
        <w:rPr>
          <w:rFonts w:ascii="Montserrat" w:hAnsi="Montserrat" w:cs="IRANSansX"/>
          <w:sz w:val="24"/>
          <w:szCs w:val="24"/>
          <w:rtl/>
        </w:rPr>
        <w:t>ب</w:t>
      </w:r>
      <w:r w:rsidRPr="008E59C0">
        <w:rPr>
          <w:rFonts w:ascii="Montserrat" w:hAnsi="Montserrat" w:cs="IRANSansX" w:hint="cs"/>
          <w:sz w:val="24"/>
          <w:szCs w:val="24"/>
          <w:rtl/>
        </w:rPr>
        <w:t>ی</w:t>
      </w:r>
      <w:r w:rsidRPr="008E59C0">
        <w:rPr>
          <w:rFonts w:ascii="Montserrat" w:hAnsi="Montserrat" w:cs="IRANSansX" w:hint="eastAsia"/>
          <w:sz w:val="24"/>
          <w:szCs w:val="24"/>
          <w:rtl/>
        </w:rPr>
        <w:t>مار</w:t>
      </w:r>
      <w:r w:rsidRPr="008E59C0">
        <w:rPr>
          <w:rFonts w:ascii="Montserrat" w:hAnsi="Montserrat" w:cs="IRANSansX" w:hint="cs"/>
          <w:sz w:val="24"/>
          <w:szCs w:val="24"/>
          <w:rtl/>
        </w:rPr>
        <w:t>ی</w:t>
      </w:r>
      <w:r w:rsidRPr="008E59C0">
        <w:rPr>
          <w:rFonts w:ascii="Montserrat" w:hAnsi="Montserrat" w:cs="IRANSansX"/>
          <w:sz w:val="24"/>
          <w:szCs w:val="24"/>
          <w:rtl/>
        </w:rPr>
        <w:t xml:space="preserve"> </w:t>
      </w:r>
      <w:r>
        <w:rPr>
          <w:rFonts w:ascii="Montserrat" w:hAnsi="Montserrat" w:cs="IRANSansX" w:hint="cs"/>
          <w:sz w:val="24"/>
          <w:szCs w:val="24"/>
          <w:rtl/>
        </w:rPr>
        <w:t>هایی</w:t>
      </w:r>
      <w:r w:rsidRPr="008E59C0">
        <w:rPr>
          <w:rFonts w:ascii="Montserrat" w:hAnsi="Montserrat" w:cs="IRANSansX"/>
          <w:sz w:val="24"/>
          <w:szCs w:val="24"/>
          <w:rtl/>
        </w:rPr>
        <w:t xml:space="preserve"> که در </w:t>
      </w:r>
      <w:r w:rsidRPr="008E59C0">
        <w:rPr>
          <w:rFonts w:ascii="Montserrat" w:hAnsi="Montserrat" w:cs="IRANSansX" w:hint="cs"/>
          <w:sz w:val="24"/>
          <w:szCs w:val="24"/>
          <w:rtl/>
        </w:rPr>
        <w:t>ی</w:t>
      </w:r>
      <w:r w:rsidRPr="008E59C0">
        <w:rPr>
          <w:rFonts w:ascii="Montserrat" w:hAnsi="Montserrat" w:cs="IRANSansX" w:hint="eastAsia"/>
          <w:sz w:val="24"/>
          <w:szCs w:val="24"/>
          <w:rtl/>
        </w:rPr>
        <w:t>ک</w:t>
      </w:r>
      <w:r w:rsidRPr="008E59C0">
        <w:rPr>
          <w:rFonts w:ascii="Montserrat" w:hAnsi="Montserrat" w:cs="IRANSansX"/>
          <w:sz w:val="24"/>
          <w:szCs w:val="24"/>
          <w:rtl/>
        </w:rPr>
        <w:t xml:space="preserve"> ارگان بدن احتمال خونر</w:t>
      </w:r>
      <w:r w:rsidRPr="008E59C0">
        <w:rPr>
          <w:rFonts w:ascii="Montserrat" w:hAnsi="Montserrat" w:cs="IRANSansX" w:hint="cs"/>
          <w:sz w:val="24"/>
          <w:szCs w:val="24"/>
          <w:rtl/>
        </w:rPr>
        <w:t>ی</w:t>
      </w:r>
      <w:r w:rsidRPr="008E59C0">
        <w:rPr>
          <w:rFonts w:ascii="Montserrat" w:hAnsi="Montserrat" w:cs="IRANSansX" w:hint="eastAsia"/>
          <w:sz w:val="24"/>
          <w:szCs w:val="24"/>
          <w:rtl/>
        </w:rPr>
        <w:t>ز</w:t>
      </w:r>
      <w:r w:rsidRPr="008E59C0">
        <w:rPr>
          <w:rFonts w:ascii="Montserrat" w:hAnsi="Montserrat" w:cs="IRANSansX" w:hint="cs"/>
          <w:sz w:val="24"/>
          <w:szCs w:val="24"/>
          <w:rtl/>
        </w:rPr>
        <w:t>ی</w:t>
      </w:r>
      <w:r w:rsidRPr="008E59C0">
        <w:rPr>
          <w:rFonts w:ascii="Montserrat" w:hAnsi="Montserrat" w:cs="IRANSansX"/>
          <w:sz w:val="24"/>
          <w:szCs w:val="24"/>
          <w:rtl/>
        </w:rPr>
        <w:t xml:space="preserve"> جد</w:t>
      </w:r>
      <w:r w:rsidRPr="008E59C0">
        <w:rPr>
          <w:rFonts w:ascii="Montserrat" w:hAnsi="Montserrat" w:cs="IRANSansX" w:hint="cs"/>
          <w:sz w:val="24"/>
          <w:szCs w:val="24"/>
          <w:rtl/>
        </w:rPr>
        <w:t>ی</w:t>
      </w:r>
      <w:r w:rsidRPr="008E59C0">
        <w:rPr>
          <w:rFonts w:ascii="Montserrat" w:hAnsi="Montserrat" w:cs="IRANSansX"/>
          <w:sz w:val="24"/>
          <w:szCs w:val="24"/>
          <w:rtl/>
        </w:rPr>
        <w:t xml:space="preserve"> افزا</w:t>
      </w:r>
      <w:r w:rsidRPr="008E59C0">
        <w:rPr>
          <w:rFonts w:ascii="Montserrat" w:hAnsi="Montserrat" w:cs="IRANSansX" w:hint="cs"/>
          <w:sz w:val="24"/>
          <w:szCs w:val="24"/>
          <w:rtl/>
        </w:rPr>
        <w:t>ی</w:t>
      </w:r>
      <w:r w:rsidRPr="008E59C0">
        <w:rPr>
          <w:rFonts w:ascii="Montserrat" w:hAnsi="Montserrat" w:cs="IRANSansX" w:hint="eastAsia"/>
          <w:sz w:val="24"/>
          <w:szCs w:val="24"/>
          <w:rtl/>
        </w:rPr>
        <w:t>ش</w:t>
      </w:r>
      <w:r w:rsidRPr="008E59C0">
        <w:rPr>
          <w:rFonts w:ascii="Montserrat" w:hAnsi="Montserrat" w:cs="IRANSansX"/>
          <w:sz w:val="24"/>
          <w:szCs w:val="24"/>
          <w:rtl/>
        </w:rPr>
        <w:t xml:space="preserve"> م</w:t>
      </w:r>
      <w:r w:rsidRPr="008E59C0">
        <w:rPr>
          <w:rFonts w:ascii="Montserrat" w:hAnsi="Montserrat" w:cs="IRANSansX" w:hint="cs"/>
          <w:sz w:val="24"/>
          <w:szCs w:val="24"/>
          <w:rtl/>
        </w:rPr>
        <w:t>ی</w:t>
      </w:r>
      <w:r w:rsidRPr="008E59C0">
        <w:rPr>
          <w:rFonts w:ascii="Montserrat" w:hAnsi="Montserrat" w:cs="IRANSansX"/>
          <w:sz w:val="24"/>
          <w:szCs w:val="24"/>
          <w:rtl/>
        </w:rPr>
        <w:t xml:space="preserve"> </w:t>
      </w:r>
      <w:r w:rsidRPr="008E59C0">
        <w:rPr>
          <w:rFonts w:ascii="Montserrat" w:hAnsi="Montserrat" w:cs="IRANSansX" w:hint="cs"/>
          <w:sz w:val="24"/>
          <w:szCs w:val="24"/>
          <w:rtl/>
        </w:rPr>
        <w:t>ی</w:t>
      </w:r>
      <w:r w:rsidRPr="008E59C0">
        <w:rPr>
          <w:rFonts w:ascii="Montserrat" w:hAnsi="Montserrat" w:cs="IRANSansX" w:hint="eastAsia"/>
          <w:sz w:val="24"/>
          <w:szCs w:val="24"/>
          <w:rtl/>
        </w:rPr>
        <w:t>ابد</w:t>
      </w:r>
      <w:r w:rsidRPr="008E59C0">
        <w:rPr>
          <w:rFonts w:ascii="Montserrat" w:hAnsi="Montserrat" w:cs="IRANSansX"/>
          <w:sz w:val="24"/>
          <w:szCs w:val="24"/>
          <w:rtl/>
        </w:rPr>
        <w:t xml:space="preserve"> (مانند </w:t>
      </w:r>
      <w:r>
        <w:rPr>
          <w:rFonts w:ascii="Montserrat" w:hAnsi="Montserrat" w:cs="IRANSansX" w:hint="cs"/>
          <w:sz w:val="24"/>
          <w:szCs w:val="24"/>
          <w:rtl/>
        </w:rPr>
        <w:t xml:space="preserve">سکته مغزی هموراژیک یا ایسکمیک، </w:t>
      </w:r>
      <w:r w:rsidRPr="008E59C0">
        <w:rPr>
          <w:rFonts w:ascii="Montserrat" w:hAnsi="Montserrat" w:cs="IRANSansX"/>
          <w:sz w:val="24"/>
          <w:szCs w:val="24"/>
          <w:rtl/>
        </w:rPr>
        <w:t>زخم معده</w:t>
      </w:r>
      <w:r>
        <w:rPr>
          <w:rFonts w:ascii="Montserrat" w:hAnsi="Montserrat" w:cs="IRANSansX" w:hint="cs"/>
          <w:sz w:val="24"/>
          <w:szCs w:val="24"/>
          <w:rtl/>
        </w:rPr>
        <w:t xml:space="preserve"> فعال همراه با خونریزی اخیر</w:t>
      </w:r>
      <w:r w:rsidRPr="008E59C0">
        <w:rPr>
          <w:rFonts w:ascii="Montserrat" w:hAnsi="Montserrat" w:cs="IRANSansX"/>
          <w:sz w:val="24"/>
          <w:szCs w:val="24"/>
          <w:rtl/>
        </w:rPr>
        <w:t xml:space="preserve">، </w:t>
      </w:r>
      <w:r>
        <w:rPr>
          <w:rFonts w:ascii="Montserrat" w:hAnsi="Montserrat" w:cs="IRANSansX" w:hint="cs"/>
          <w:sz w:val="24"/>
          <w:szCs w:val="24"/>
          <w:rtl/>
        </w:rPr>
        <w:t>اختلال انعقاد خون اکتسابی یا ذاتی)</w:t>
      </w:r>
    </w:p>
    <w:p w14:paraId="7BAD9A4A" w14:textId="20E40A2E" w:rsidR="00FC259D" w:rsidRPr="00F465AF" w:rsidRDefault="00FC259D" w:rsidP="00EF66A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  <w:rtl/>
        </w:rPr>
      </w:pPr>
      <w:r w:rsidRPr="00F465AF">
        <w:rPr>
          <w:rFonts w:ascii="Montserrat" w:hAnsi="Montserrat" w:cs="IRANSansX"/>
          <w:sz w:val="24"/>
          <w:szCs w:val="24"/>
          <w:rtl/>
        </w:rPr>
        <w:t xml:space="preserve">مصرف </w:t>
      </w:r>
      <w:r w:rsidRPr="00F465AF">
        <w:rPr>
          <w:rFonts w:ascii="Montserrat" w:hAnsi="Montserrat" w:cs="IRANSansX" w:hint="cs"/>
          <w:sz w:val="24"/>
          <w:szCs w:val="24"/>
          <w:rtl/>
        </w:rPr>
        <w:t xml:space="preserve">همزمان با برخی </w:t>
      </w:r>
      <w:r w:rsidRPr="00F465AF">
        <w:rPr>
          <w:rFonts w:ascii="Montserrat" w:hAnsi="Montserrat" w:cs="IRANSansX"/>
          <w:sz w:val="24"/>
          <w:szCs w:val="24"/>
          <w:rtl/>
        </w:rPr>
        <w:t>داروها</w:t>
      </w:r>
      <w:r w:rsidRPr="00F465AF">
        <w:rPr>
          <w:rFonts w:ascii="Montserrat" w:hAnsi="Montserrat" w:cs="IRANSansX" w:hint="cs"/>
          <w:sz w:val="24"/>
          <w:szCs w:val="24"/>
          <w:rtl/>
        </w:rPr>
        <w:t xml:space="preserve"> از جمله</w:t>
      </w:r>
      <w:r w:rsidRPr="00F465AF">
        <w:rPr>
          <w:rFonts w:ascii="Montserrat" w:hAnsi="Montserrat" w:cs="IRANSansX"/>
          <w:sz w:val="24"/>
          <w:szCs w:val="24"/>
          <w:rtl/>
        </w:rPr>
        <w:t xml:space="preserve"> کتوکونازول، ایتراکونازول، پساکونازول و ریتوناویر</w:t>
      </w:r>
    </w:p>
    <w:p w14:paraId="7DB13263" w14:textId="35A4EAD8" w:rsidR="00FC259D" w:rsidRPr="00F465AF" w:rsidRDefault="00FC259D" w:rsidP="00FC259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F465AF">
        <w:rPr>
          <w:rFonts w:ascii="Montserrat" w:hAnsi="Montserrat" w:cs="IRANSansX"/>
          <w:sz w:val="24"/>
          <w:szCs w:val="24"/>
          <w:rtl/>
        </w:rPr>
        <w:t>مصرف همزمان با داروهای</w:t>
      </w:r>
      <w:r w:rsidRPr="00F465AF">
        <w:rPr>
          <w:rFonts w:ascii="Montserrat" w:hAnsi="Montserrat" w:cs="IRANSansX" w:hint="cs"/>
          <w:sz w:val="24"/>
          <w:szCs w:val="24"/>
          <w:rtl/>
        </w:rPr>
        <w:t xml:space="preserve"> ضدانعقاد (</w:t>
      </w:r>
      <w:r w:rsidRPr="00F465AF">
        <w:rPr>
          <w:rFonts w:ascii="Montserrat" w:hAnsi="Montserrat" w:cs="IRANSansX"/>
          <w:sz w:val="24"/>
          <w:szCs w:val="24"/>
          <w:rtl/>
        </w:rPr>
        <w:t>مانند مشتقات هپارین، وارفارین، دابیگاتران</w:t>
      </w:r>
      <w:r w:rsidRPr="00F465AF">
        <w:rPr>
          <w:rFonts w:ascii="Montserrat" w:hAnsi="Montserrat" w:cs="IRANSansX" w:hint="cs"/>
          <w:sz w:val="24"/>
          <w:szCs w:val="24"/>
          <w:rtl/>
        </w:rPr>
        <w:t xml:space="preserve"> و </w:t>
      </w:r>
      <w:r>
        <w:rPr>
          <w:rFonts w:ascii="Montserrat" w:hAnsi="Montserrat" w:cs="IRANSansX" w:hint="cs"/>
          <w:sz w:val="24"/>
          <w:szCs w:val="24"/>
          <w:rtl/>
        </w:rPr>
        <w:t>ریواروکسابان</w:t>
      </w:r>
      <w:r w:rsidRPr="00F465AF">
        <w:rPr>
          <w:rFonts w:ascii="Montserrat" w:hAnsi="Montserrat" w:cs="IRANSansX" w:hint="cs"/>
          <w:sz w:val="24"/>
          <w:szCs w:val="24"/>
          <w:rtl/>
        </w:rPr>
        <w:t>)</w:t>
      </w:r>
    </w:p>
    <w:p w14:paraId="755FEA54" w14:textId="64B4C895" w:rsidR="00FC259D" w:rsidRPr="00FC259D" w:rsidRDefault="00FC259D" w:rsidP="00FC259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  <w:lang w:bidi="fa-IR"/>
        </w:rPr>
        <w:t>داشتن دریچه قلب مصنوعی</w:t>
      </w:r>
    </w:p>
    <w:p w14:paraId="12796B95" w14:textId="77777777" w:rsidR="004C7E0B" w:rsidRDefault="004C7E0B" w:rsidP="001D442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</w:p>
    <w:p w14:paraId="011B8108" w14:textId="1544D009" w:rsidR="001D4425" w:rsidRPr="00847E95" w:rsidRDefault="001D4425" w:rsidP="004C7E0B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هشدارها و موارد احتیاط مصرف 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B418B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186CF8FB" w14:textId="77990730" w:rsidR="00FC259D" w:rsidRPr="00BF468A" w:rsidRDefault="00FC259D" w:rsidP="00FC259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BF468A">
        <w:rPr>
          <w:rFonts w:ascii="Montserrat" w:hAnsi="Montserrat" w:cs="IRANSansX"/>
          <w:sz w:val="24"/>
          <w:szCs w:val="24"/>
          <w:rtl/>
          <w:lang w:bidi="fa-IR"/>
        </w:rPr>
        <w:lastRenderedPageBreak/>
        <w:t>انجام جراحی</w:t>
      </w:r>
      <w:r w:rsidRPr="00BF468A">
        <w:rPr>
          <w:rFonts w:ascii="Montserrat" w:hAnsi="Montserrat" w:cs="IRANSansX"/>
          <w:sz w:val="24"/>
          <w:szCs w:val="24"/>
          <w:rtl/>
          <w:lang w:bidi="fa-IR"/>
        </w:rPr>
        <w:softHyphen/>
        <w:t xml:space="preserve">های </w:t>
      </w:r>
      <w:r w:rsidRPr="00BF468A">
        <w:rPr>
          <w:rFonts w:ascii="Montserrat" w:hAnsi="Montserrat" w:cs="IRANSansX" w:hint="cs"/>
          <w:sz w:val="24"/>
          <w:szCs w:val="24"/>
          <w:rtl/>
          <w:lang w:bidi="fa-IR"/>
        </w:rPr>
        <w:t>لاغری</w:t>
      </w:r>
      <w:r w:rsidRPr="00BF468A">
        <w:rPr>
          <w:rFonts w:ascii="Montserrat" w:hAnsi="Montserrat" w:cs="IRANSansX"/>
          <w:sz w:val="24"/>
          <w:szCs w:val="24"/>
          <w:rtl/>
          <w:lang w:bidi="fa-IR"/>
        </w:rPr>
        <w:t xml:space="preserve"> می</w:t>
      </w:r>
      <w:r w:rsidRPr="00BF468A">
        <w:rPr>
          <w:rFonts w:ascii="Montserrat" w:hAnsi="Montserrat" w:cs="IRANSansX"/>
          <w:sz w:val="24"/>
          <w:szCs w:val="24"/>
          <w:rtl/>
          <w:lang w:bidi="fa-IR"/>
        </w:rPr>
        <w:softHyphen/>
        <w:t xml:space="preserve">تواند بر </w:t>
      </w:r>
      <w:r w:rsidR="00B03CB0">
        <w:rPr>
          <w:rFonts w:ascii="Montserrat" w:hAnsi="Montserrat" w:cs="IRANSansX" w:hint="cs"/>
          <w:sz w:val="24"/>
          <w:szCs w:val="24"/>
          <w:rtl/>
          <w:lang w:bidi="fa-IR"/>
        </w:rPr>
        <w:t xml:space="preserve">جذب و </w:t>
      </w:r>
      <w:r w:rsidRPr="00BF468A">
        <w:rPr>
          <w:rFonts w:ascii="Montserrat" w:hAnsi="Montserrat" w:cs="IRANSansX"/>
          <w:sz w:val="24"/>
          <w:szCs w:val="24"/>
          <w:rtl/>
          <w:lang w:bidi="fa-IR"/>
        </w:rPr>
        <w:t>اثرگذاری دارو موثر باشد</w:t>
      </w:r>
      <w:r w:rsidRPr="00BF468A">
        <w:rPr>
          <w:rFonts w:ascii="Montserrat" w:hAnsi="Montserrat" w:cs="IRANSansX" w:hint="cs"/>
          <w:sz w:val="24"/>
          <w:szCs w:val="24"/>
          <w:rtl/>
          <w:lang w:bidi="fa-IR"/>
        </w:rPr>
        <w:t>.</w:t>
      </w:r>
      <w:r w:rsidR="00F61C6E">
        <w:rPr>
          <w:rFonts w:ascii="Montserrat" w:hAnsi="Montserrat" w:cs="IRANSansX" w:hint="cs"/>
          <w:sz w:val="24"/>
          <w:szCs w:val="24"/>
          <w:rtl/>
          <w:lang w:bidi="fa-IR"/>
        </w:rPr>
        <w:t xml:space="preserve"> </w:t>
      </w:r>
      <w:r w:rsidR="00F61C6E">
        <w:rPr>
          <w:rFonts w:ascii="IRANSansX" w:hAnsi="IRANSansX" w:cs="IRANSansX"/>
          <w:kern w:val="0"/>
          <w:sz w:val="24"/>
          <w:szCs w:val="24"/>
          <w:rtl/>
          <w14:ligatures w14:val="none"/>
        </w:rPr>
        <w:t xml:space="preserve">در صورت نیاز به انجام عمل جراحی پزشک خود را مطلع </w:t>
      </w:r>
      <w:r w:rsidR="00F61C6E">
        <w:rPr>
          <w:rFonts w:ascii="IRANSansX" w:hAnsi="IRANSansX" w:cs="IRANSansX" w:hint="cs"/>
          <w:kern w:val="0"/>
          <w:sz w:val="24"/>
          <w:szCs w:val="24"/>
          <w:rtl/>
          <w14:ligatures w14:val="none"/>
        </w:rPr>
        <w:t>کنید.</w:t>
      </w:r>
    </w:p>
    <w:p w14:paraId="27522AE8" w14:textId="2335688C" w:rsidR="00C61415" w:rsidRPr="009952F7" w:rsidRDefault="00EF66AB" w:rsidP="00C6141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>آپیکسابان</w:t>
      </w:r>
      <w:r>
        <w:rPr>
          <w:rFonts w:ascii="Montserrat" w:hAnsi="Montserrat" w:cs="IRANSansX" w:hint="cs"/>
          <w:sz w:val="24"/>
          <w:szCs w:val="24"/>
          <w:rtl/>
          <w:lang w:bidi="fa-IR"/>
        </w:rPr>
        <w:t xml:space="preserve"> </w:t>
      </w:r>
      <w:r w:rsidR="00C61415">
        <w:rPr>
          <w:rFonts w:ascii="Montserrat" w:hAnsi="Montserrat" w:cs="IRANSansX" w:hint="cs"/>
          <w:sz w:val="24"/>
          <w:szCs w:val="24"/>
          <w:rtl/>
          <w:lang w:bidi="fa-IR"/>
        </w:rPr>
        <w:t xml:space="preserve">باید در بیماران مبتلا به </w:t>
      </w:r>
      <w:r w:rsidR="00C61415" w:rsidRPr="009952F7">
        <w:rPr>
          <w:rFonts w:ascii="Montserrat" w:hAnsi="Montserrat" w:cs="IRANSansX" w:hint="cs"/>
          <w:sz w:val="24"/>
          <w:szCs w:val="24"/>
          <w:rtl/>
          <w:lang w:bidi="fa-IR"/>
        </w:rPr>
        <w:t xml:space="preserve">نارسایی </w:t>
      </w:r>
      <w:r w:rsidR="00C61415">
        <w:rPr>
          <w:rFonts w:ascii="Montserrat" w:hAnsi="Montserrat" w:cs="IRANSansX" w:hint="cs"/>
          <w:sz w:val="24"/>
          <w:szCs w:val="24"/>
          <w:rtl/>
          <w:lang w:bidi="fa-IR"/>
        </w:rPr>
        <w:t>یا برخی بیماری‌های</w:t>
      </w:r>
      <w:r w:rsidR="00C61415" w:rsidRPr="009952F7">
        <w:rPr>
          <w:rFonts w:ascii="Montserrat" w:hAnsi="Montserrat" w:cs="IRANSansX" w:hint="cs"/>
          <w:sz w:val="24"/>
          <w:szCs w:val="24"/>
          <w:rtl/>
          <w:lang w:bidi="fa-IR"/>
        </w:rPr>
        <w:t xml:space="preserve"> کلیوی </w:t>
      </w:r>
      <w:r w:rsidR="00C61415">
        <w:rPr>
          <w:rFonts w:ascii="Montserrat" w:hAnsi="Montserrat" w:cs="IRANSansX" w:hint="cs"/>
          <w:sz w:val="24"/>
          <w:szCs w:val="24"/>
          <w:rtl/>
          <w:lang w:bidi="fa-IR"/>
        </w:rPr>
        <w:t>با احتیاط مصرف شود</w:t>
      </w:r>
      <w:r w:rsidR="00536229">
        <w:rPr>
          <w:rFonts w:ascii="Montserrat" w:hAnsi="Montserrat" w:cs="IRANSansX" w:hint="cs"/>
          <w:sz w:val="24"/>
          <w:szCs w:val="24"/>
          <w:rtl/>
          <w:lang w:bidi="fa-IR"/>
        </w:rPr>
        <w:t xml:space="preserve"> و ممکن است نیاز </w:t>
      </w:r>
      <w:r w:rsidR="00536229">
        <w:rPr>
          <w:rFonts w:ascii="Montserrat" w:hAnsi="Montserrat" w:cs="IRANSansX" w:hint="cs"/>
          <w:sz w:val="24"/>
          <w:szCs w:val="24"/>
          <w:rtl/>
          <w:lang w:bidi="fa-IR"/>
        </w:rPr>
        <w:t>به تنظیم دوز وجود داشته باشد.</w:t>
      </w:r>
      <w:r w:rsidR="00F61C6E">
        <w:rPr>
          <w:rFonts w:ascii="Montserrat" w:hAnsi="Montserrat" w:cs="IRANSansX" w:hint="cs"/>
          <w:sz w:val="24"/>
          <w:szCs w:val="24"/>
          <w:rtl/>
          <w:lang w:bidi="fa-IR"/>
        </w:rPr>
        <w:t xml:space="preserve"> </w:t>
      </w:r>
      <w:r w:rsidR="00F61C6E">
        <w:rPr>
          <w:rFonts w:ascii="IRANSansX" w:hAnsi="IRANSansX" w:cs="IRANSansX"/>
          <w:kern w:val="0"/>
          <w:sz w:val="24"/>
          <w:szCs w:val="24"/>
          <w:rtl/>
          <w14:ligatures w14:val="none"/>
        </w:rPr>
        <w:t>در صورت سابقه ابتلا به هرکدام از موارد بالا پزشک خود را مطلع کنید</w:t>
      </w:r>
      <w:r w:rsidR="00F61C6E">
        <w:rPr>
          <w:rFonts w:ascii="IRANSansX" w:hAnsi="IRANSansX" w:cs="IRANSansX" w:hint="cs"/>
          <w:kern w:val="0"/>
          <w:sz w:val="24"/>
          <w:szCs w:val="24"/>
          <w:rtl/>
          <w14:ligatures w14:val="none"/>
        </w:rPr>
        <w:t>.</w:t>
      </w:r>
    </w:p>
    <w:p w14:paraId="43B67762" w14:textId="2D81E126" w:rsidR="00FC259D" w:rsidRDefault="00EF66AB" w:rsidP="00EF66A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EF66AB">
        <w:rPr>
          <w:rFonts w:ascii="Montserrat" w:hAnsi="Montserrat" w:cs="IRANSansX"/>
          <w:sz w:val="24"/>
          <w:szCs w:val="24"/>
          <w:rtl/>
        </w:rPr>
        <w:t xml:space="preserve">در بیماران با وزن کمتر از 50 کیلوگرم، آپیکسابان ممکن است بیشتر جذب بدن شود، در حالی که در بیماران با وزن بیشتر از 120 کیلوگرم </w:t>
      </w:r>
      <w:r w:rsidRPr="00EF66AB">
        <w:rPr>
          <w:rFonts w:ascii="Montserrat" w:hAnsi="Montserrat" w:cs="IRANSansX"/>
          <w:sz w:val="24"/>
          <w:szCs w:val="24"/>
          <w:rtl/>
        </w:rPr>
        <w:t>جذب آن کمتر خواهد بود. بنابراین، در این موارد احتمالاً نیاز به تنظیم دوز دارو وجود دارد</w:t>
      </w:r>
      <w:r w:rsidRPr="00EF66AB">
        <w:rPr>
          <w:rFonts w:ascii="Montserrat" w:hAnsi="Montserrat" w:cs="IRANSansX"/>
          <w:sz w:val="24"/>
          <w:szCs w:val="24"/>
        </w:rPr>
        <w:t>.</w:t>
      </w:r>
      <w:r>
        <w:rPr>
          <w:rFonts w:ascii="Montserrat" w:hAnsi="Montserrat" w:cs="IRANSansX" w:hint="cs"/>
          <w:sz w:val="24"/>
          <w:szCs w:val="24"/>
          <w:rtl/>
        </w:rPr>
        <w:t xml:space="preserve"> </w:t>
      </w:r>
      <w:r w:rsidR="0091555A">
        <w:rPr>
          <w:rFonts w:ascii="IRANSansX" w:hAnsi="IRANSansX" w:cs="IRANSansX"/>
          <w:kern w:val="0"/>
          <w:sz w:val="24"/>
          <w:szCs w:val="24"/>
          <w:rtl/>
          <w14:ligatures w14:val="none"/>
        </w:rPr>
        <w:t>به همین دلیل ممکن است پزشک میزان مصرف این دارو را با دوزهای پایین</w:t>
      </w:r>
      <w:r w:rsidR="0091555A">
        <w:rPr>
          <w:rFonts w:ascii="IRANSansX" w:hAnsi="IRANSansX" w:cs="IRANSansX"/>
          <w:kern w:val="0"/>
          <w:sz w:val="24"/>
          <w:szCs w:val="24"/>
          <w:rtl/>
          <w14:ligatures w14:val="none"/>
        </w:rPr>
        <w:softHyphen/>
        <w:t>تری شروع کند و یا با احتیاط بیشتری افزایش ‌دهد</w:t>
      </w:r>
      <w:r w:rsidR="0091555A">
        <w:rPr>
          <w:rFonts w:ascii="IRANSansX" w:hAnsi="IRANSansX" w:cs="IRANSansX" w:hint="cs"/>
          <w:kern w:val="0"/>
          <w:sz w:val="24"/>
          <w:szCs w:val="24"/>
          <w:rtl/>
          <w14:ligatures w14:val="none"/>
        </w:rPr>
        <w:t>.</w:t>
      </w:r>
    </w:p>
    <w:p w14:paraId="5F9CD690" w14:textId="76EEF6E6" w:rsidR="00D713BB" w:rsidRPr="0036771D" w:rsidRDefault="00D713BB" w:rsidP="00F341A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36771D">
        <w:rPr>
          <w:rFonts w:ascii="Montserrat" w:hAnsi="Montserrat" w:cs="IRANSansX" w:hint="cs"/>
          <w:sz w:val="24"/>
          <w:szCs w:val="24"/>
          <w:rtl/>
        </w:rPr>
        <w:t xml:space="preserve">مصرف </w:t>
      </w:r>
      <w:r w:rsidR="00EF66AB" w:rsidRPr="00EF66AB">
        <w:rPr>
          <w:rFonts w:ascii="Montserrat" w:hAnsi="Montserrat" w:cs="IRANSansX"/>
          <w:sz w:val="24"/>
          <w:szCs w:val="24"/>
          <w:rtl/>
        </w:rPr>
        <w:t>آپیکسابان</w:t>
      </w:r>
      <w:r w:rsidR="00EF66AB" w:rsidRPr="0036771D">
        <w:rPr>
          <w:rFonts w:ascii="Montserrat" w:hAnsi="Montserrat" w:cs="IRANSansX" w:hint="cs"/>
          <w:sz w:val="24"/>
          <w:szCs w:val="24"/>
          <w:rtl/>
        </w:rPr>
        <w:t xml:space="preserve"> 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ممکن 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است در بیمارانی که </w:t>
      </w:r>
      <w:r w:rsidRPr="0036771D">
        <w:rPr>
          <w:rFonts w:ascii="Montserrat" w:hAnsi="Montserrat" w:cs="IRANSansX"/>
          <w:sz w:val="24"/>
          <w:szCs w:val="24"/>
          <w:rtl/>
        </w:rPr>
        <w:t>ب</w:t>
      </w:r>
      <w:r w:rsidRPr="0036771D">
        <w:rPr>
          <w:rFonts w:ascii="Montserrat" w:hAnsi="Montserrat" w:cs="IRANSansX" w:hint="cs"/>
          <w:sz w:val="24"/>
          <w:szCs w:val="24"/>
          <w:rtl/>
        </w:rPr>
        <w:t>ی‌</w:t>
      </w:r>
      <w:r w:rsidRPr="0036771D">
        <w:rPr>
          <w:rFonts w:ascii="Montserrat" w:hAnsi="Montserrat" w:cs="IRANSansX" w:hint="eastAsia"/>
          <w:sz w:val="24"/>
          <w:szCs w:val="24"/>
          <w:rtl/>
        </w:rPr>
        <w:t>حس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موضع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</w:t>
      </w:r>
      <w:r w:rsidRPr="0036771D">
        <w:rPr>
          <w:rFonts w:ascii="Montserrat" w:hAnsi="Montserrat" w:cs="IRANSansX" w:hint="cs"/>
          <w:sz w:val="24"/>
          <w:szCs w:val="24"/>
          <w:rtl/>
        </w:rPr>
        <w:t>به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نخاع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 آن‌ها </w:t>
      </w:r>
      <w:r w:rsidRPr="0036771D">
        <w:rPr>
          <w:rFonts w:ascii="Montserrat" w:hAnsi="Montserrat" w:cs="IRANSansX"/>
          <w:sz w:val="24"/>
          <w:szCs w:val="24"/>
          <w:rtl/>
        </w:rPr>
        <w:t>تزر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 w:hint="eastAsia"/>
          <w:sz w:val="24"/>
          <w:szCs w:val="24"/>
          <w:rtl/>
        </w:rPr>
        <w:t>ق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 </w:t>
      </w:r>
      <w:r w:rsidR="0091555A" w:rsidRPr="0036771D">
        <w:rPr>
          <w:rFonts w:ascii="Montserrat" w:hAnsi="Montserrat" w:cs="IRANSansX" w:hint="cs"/>
          <w:sz w:val="24"/>
          <w:szCs w:val="24"/>
          <w:rtl/>
        </w:rPr>
        <w:t xml:space="preserve">می‌شود یا </w:t>
      </w:r>
      <w:r w:rsidR="0091555A">
        <w:rPr>
          <w:rFonts w:ascii="Montserrat" w:hAnsi="Montserrat" w:cs="IRANSansX" w:hint="cs"/>
          <w:sz w:val="24"/>
          <w:szCs w:val="24"/>
          <w:rtl/>
        </w:rPr>
        <w:t>تحت بررسی مایع مغزی نخاعی قرار</w:t>
      </w:r>
      <w:r w:rsidR="0091555A" w:rsidRPr="0036771D">
        <w:rPr>
          <w:rFonts w:ascii="Montserrat" w:hAnsi="Montserrat" w:cs="IRANSansX" w:hint="cs"/>
          <w:sz w:val="24"/>
          <w:szCs w:val="24"/>
          <w:rtl/>
        </w:rPr>
        <w:t xml:space="preserve"> می‌</w:t>
      </w:r>
      <w:r w:rsidR="0091555A">
        <w:rPr>
          <w:rFonts w:ascii="Montserrat" w:hAnsi="Montserrat" w:cs="IRANSansX" w:hint="cs"/>
          <w:sz w:val="24"/>
          <w:szCs w:val="24"/>
          <w:rtl/>
        </w:rPr>
        <w:t>گیرند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، </w:t>
      </w:r>
      <w:r w:rsidR="00EF66AB">
        <w:rPr>
          <w:rFonts w:ascii="Montserrat" w:hAnsi="Montserrat" w:cs="IRANSansX" w:hint="cs"/>
          <w:sz w:val="24"/>
          <w:szCs w:val="24"/>
          <w:rtl/>
        </w:rPr>
        <w:t xml:space="preserve">منجر به 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خون‌ریزی </w:t>
      </w:r>
      <w:r w:rsidRPr="0036771D">
        <w:rPr>
          <w:rFonts w:ascii="Montserrat" w:hAnsi="Montserrat" w:cs="IRANSansX"/>
          <w:sz w:val="24"/>
          <w:szCs w:val="24"/>
          <w:rtl/>
        </w:rPr>
        <w:t>اپ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 w:hint="eastAsia"/>
          <w:sz w:val="24"/>
          <w:szCs w:val="24"/>
          <w:rtl/>
        </w:rPr>
        <w:t>دورال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 w:hint="eastAsia"/>
          <w:sz w:val="24"/>
          <w:szCs w:val="24"/>
          <w:rtl/>
        </w:rPr>
        <w:t>ا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نخاع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ی </w:t>
      </w:r>
      <w:r w:rsidR="00EF66AB">
        <w:rPr>
          <w:rFonts w:ascii="Montserrat" w:hAnsi="Montserrat" w:cs="IRANSansX" w:hint="cs"/>
          <w:sz w:val="24"/>
          <w:szCs w:val="24"/>
          <w:rtl/>
        </w:rPr>
        <w:t>شود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. احتمال 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بروز این عارضه در بیمارانی که داروهای ضدالتهاب غیراستروئیدی (مانند ایبوپروفن، دیکلوفناک و...)، </w:t>
      </w:r>
      <w:r w:rsidRPr="0036771D">
        <w:rPr>
          <w:rFonts w:ascii="Montserrat" w:hAnsi="Montserrat" w:cs="IRANSansX"/>
          <w:sz w:val="24"/>
          <w:szCs w:val="24"/>
          <w:rtl/>
        </w:rPr>
        <w:t>مهارکننده‌ها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پلاکت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 w:hint="eastAsia"/>
          <w:sz w:val="24"/>
          <w:szCs w:val="24"/>
          <w:rtl/>
        </w:rPr>
        <w:t>ا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سا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 w:hint="eastAsia"/>
          <w:sz w:val="24"/>
          <w:szCs w:val="24"/>
          <w:rtl/>
        </w:rPr>
        <w:t>ر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داروها</w:t>
      </w:r>
      <w:r w:rsidRPr="0036771D">
        <w:rPr>
          <w:rFonts w:ascii="Montserrat" w:hAnsi="Montserrat" w:cs="IRANSansX" w:hint="cs"/>
          <w:sz w:val="24"/>
          <w:szCs w:val="24"/>
          <w:rtl/>
        </w:rPr>
        <w:t>ی</w:t>
      </w:r>
      <w:r w:rsidRPr="0036771D">
        <w:rPr>
          <w:rFonts w:ascii="Montserrat" w:hAnsi="Montserrat" w:cs="IRANSansX"/>
          <w:sz w:val="24"/>
          <w:szCs w:val="24"/>
          <w:rtl/>
        </w:rPr>
        <w:t xml:space="preserve"> ضدانعقاد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 مصرف می‌کنند</w:t>
      </w:r>
      <w:r>
        <w:rPr>
          <w:rFonts w:ascii="Montserrat" w:hAnsi="Montserrat" w:cs="IRANSansX" w:hint="cs"/>
          <w:sz w:val="24"/>
          <w:szCs w:val="24"/>
          <w:rtl/>
        </w:rPr>
        <w:t>،</w:t>
      </w:r>
      <w:r w:rsidRPr="0036771D">
        <w:rPr>
          <w:rFonts w:ascii="Montserrat" w:hAnsi="Montserrat" w:cs="IRANSansX" w:hint="cs"/>
          <w:sz w:val="24"/>
          <w:szCs w:val="24"/>
          <w:rtl/>
        </w:rPr>
        <w:t xml:space="preserve"> بیشتر است. </w:t>
      </w:r>
      <w:r w:rsidR="0091555A">
        <w:rPr>
          <w:rFonts w:ascii="IRANSansX" w:hAnsi="IRANSansX" w:cs="IRANSansX"/>
          <w:kern w:val="0"/>
          <w:sz w:val="24"/>
          <w:szCs w:val="24"/>
          <w:rtl/>
          <w14:ligatures w14:val="none"/>
        </w:rPr>
        <w:t xml:space="preserve">در صورت نیاز به انجام </w:t>
      </w:r>
      <w:r w:rsidR="0091555A">
        <w:rPr>
          <w:rFonts w:ascii="IRANSansX" w:hAnsi="IRANSansX" w:cs="IRANSansX" w:hint="cs"/>
          <w:kern w:val="0"/>
          <w:sz w:val="24"/>
          <w:szCs w:val="24"/>
          <w:rtl/>
          <w14:ligatures w14:val="none"/>
        </w:rPr>
        <w:t>این اقدامات،</w:t>
      </w:r>
      <w:r w:rsidR="0091555A">
        <w:rPr>
          <w:rFonts w:ascii="IRANSansX" w:hAnsi="IRANSansX" w:cs="IRANSansX"/>
          <w:kern w:val="0"/>
          <w:sz w:val="24"/>
          <w:szCs w:val="24"/>
          <w:rtl/>
          <w14:ligatures w14:val="none"/>
        </w:rPr>
        <w:t xml:space="preserve"> پزشک خود را مطلع </w:t>
      </w:r>
      <w:r w:rsidR="0091555A">
        <w:rPr>
          <w:rFonts w:ascii="IRANSansX" w:hAnsi="IRANSansX" w:cs="IRANSansX" w:hint="cs"/>
          <w:kern w:val="0"/>
          <w:sz w:val="24"/>
          <w:szCs w:val="24"/>
          <w:rtl/>
          <w14:ligatures w14:val="none"/>
        </w:rPr>
        <w:t>کنید.</w:t>
      </w:r>
    </w:p>
    <w:p w14:paraId="0BAA041D" w14:textId="2620C010" w:rsidR="00D713BB" w:rsidRDefault="00D713BB" w:rsidP="00EF66A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 xml:space="preserve">در صورت داشتن علائم خون‌ریزی، </w:t>
      </w:r>
      <w:r w:rsidRPr="00583A72">
        <w:rPr>
          <w:rFonts w:ascii="Montserrat" w:hAnsi="Montserrat" w:cs="IRANSansX" w:hint="cs"/>
          <w:sz w:val="24"/>
          <w:szCs w:val="24"/>
          <w:rtl/>
          <w:lang w:bidi="fa-IR"/>
        </w:rPr>
        <w:t>مانند ضعف و بی</w:t>
      </w:r>
      <w:r w:rsidRPr="00583A72">
        <w:rPr>
          <w:rFonts w:ascii="Montserrat" w:hAnsi="Montserrat" w:cs="IRANSansX"/>
          <w:sz w:val="24"/>
          <w:szCs w:val="24"/>
          <w:rtl/>
          <w:lang w:bidi="fa-IR"/>
        </w:rPr>
        <w:softHyphen/>
      </w:r>
      <w:r w:rsidRPr="00583A72">
        <w:rPr>
          <w:rFonts w:ascii="Montserrat" w:hAnsi="Montserrat" w:cs="IRANSansX" w:hint="cs"/>
          <w:sz w:val="24"/>
          <w:szCs w:val="24"/>
          <w:rtl/>
          <w:lang w:bidi="fa-IR"/>
        </w:rPr>
        <w:t xml:space="preserve">حالی، افت فشارخون بدون </w:t>
      </w:r>
      <w:r w:rsidRPr="00583A72">
        <w:rPr>
          <w:rFonts w:ascii="Montserrat" w:hAnsi="Montserrat" w:cs="IRANSansX"/>
          <w:sz w:val="24"/>
          <w:szCs w:val="24"/>
          <w:rtl/>
          <w:lang w:bidi="fa-IR"/>
        </w:rPr>
        <w:softHyphen/>
      </w:r>
      <w:r w:rsidRPr="00583A72">
        <w:rPr>
          <w:rFonts w:ascii="Montserrat" w:hAnsi="Montserrat" w:cs="IRANSansX" w:hint="cs"/>
          <w:sz w:val="24"/>
          <w:szCs w:val="24"/>
          <w:rtl/>
          <w:lang w:bidi="fa-IR"/>
        </w:rPr>
        <w:t>دلیل خاص، مدفوع تیره، وجود خون در ادرار</w:t>
      </w:r>
      <w:r>
        <w:rPr>
          <w:rFonts w:ascii="Montserrat" w:hAnsi="Montserrat" w:cs="IRANSansX" w:hint="cs"/>
          <w:sz w:val="24"/>
          <w:szCs w:val="24"/>
          <w:rtl/>
          <w:lang w:bidi="fa-IR"/>
        </w:rPr>
        <w:t xml:space="preserve">، </w:t>
      </w:r>
      <w:r w:rsidR="00EF66AB">
        <w:rPr>
          <w:rFonts w:ascii="Montserrat" w:hAnsi="Montserrat" w:cs="IRANSansX" w:hint="cs"/>
          <w:sz w:val="24"/>
          <w:szCs w:val="24"/>
          <w:rtl/>
          <w:lang w:bidi="fa-IR"/>
        </w:rPr>
        <w:t>پزشک خود را مطلع نمایید.</w:t>
      </w:r>
    </w:p>
    <w:p w14:paraId="6D96BD74" w14:textId="77777777" w:rsidR="00D713BB" w:rsidRDefault="00D713BB" w:rsidP="00DB049D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</w:rPr>
      </w:pPr>
    </w:p>
    <w:p w14:paraId="63470CC6" w14:textId="11C5D55B" w:rsidR="001D4425" w:rsidRPr="00847E95" w:rsidRDefault="001D4425" w:rsidP="00D713BB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مصرف 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B418B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 xml:space="preserve"> </w:t>
      </w: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>در دوران بارداری و شیردهی</w:t>
      </w:r>
    </w:p>
    <w:p w14:paraId="55D67DA6" w14:textId="5C3F046C" w:rsidR="0064115C" w:rsidRPr="00847E95" w:rsidRDefault="0064115C" w:rsidP="00F341A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 w:rsidRPr="00847E95">
        <w:rPr>
          <w:rFonts w:ascii="Montserrat" w:hAnsi="Montserrat" w:cs="IRANSansX"/>
          <w:sz w:val="24"/>
          <w:szCs w:val="24"/>
          <w:rtl/>
        </w:rPr>
        <w:t>اگر احتمال بارداری برای شما مطرح است، در طول دوره</w:t>
      </w:r>
      <w:r>
        <w:rPr>
          <w:rFonts w:ascii="Montserrat" w:hAnsi="Montserrat" w:cs="IRANSansX"/>
          <w:sz w:val="24"/>
          <w:szCs w:val="24"/>
          <w:rtl/>
        </w:rPr>
        <w:softHyphen/>
      </w:r>
      <w:r>
        <w:rPr>
          <w:rFonts w:ascii="Montserrat" w:hAnsi="Montserrat" w:cs="IRANSansX" w:hint="cs"/>
          <w:sz w:val="24"/>
          <w:szCs w:val="24"/>
          <w:rtl/>
        </w:rPr>
        <w:t>ی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مصرف </w:t>
      </w:r>
      <w:r w:rsidR="00F341A1" w:rsidRPr="00EF66AB">
        <w:rPr>
          <w:rFonts w:ascii="Montserrat" w:hAnsi="Montserrat" w:cs="IRANSansX"/>
          <w:sz w:val="24"/>
          <w:szCs w:val="24"/>
          <w:rtl/>
        </w:rPr>
        <w:t>آپیکسابان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حتما</w:t>
      </w:r>
      <w:r>
        <w:rPr>
          <w:rFonts w:ascii="Montserrat" w:hAnsi="Montserrat" w:cs="IRANSansX" w:hint="cs"/>
          <w:sz w:val="24"/>
          <w:szCs w:val="24"/>
          <w:rtl/>
        </w:rPr>
        <w:t>ً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از یک روش </w:t>
      </w:r>
      <w:r>
        <w:rPr>
          <w:rFonts w:ascii="Montserrat" w:hAnsi="Montserrat" w:cs="IRANSansX" w:hint="cs"/>
          <w:sz w:val="24"/>
          <w:szCs w:val="24"/>
          <w:rtl/>
        </w:rPr>
        <w:t>پیشگیری از بارداری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مطمئن استفاده کنید. </w:t>
      </w:r>
    </w:p>
    <w:p w14:paraId="35D51C9E" w14:textId="3AEC2604" w:rsidR="001A7444" w:rsidRDefault="0064115C" w:rsidP="00F341A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  <w:r>
        <w:rPr>
          <w:rFonts w:ascii="Montserrat" w:hAnsi="Montserrat" w:cs="IRANSansX" w:hint="cs"/>
          <w:sz w:val="24"/>
          <w:szCs w:val="24"/>
          <w:rtl/>
        </w:rPr>
        <w:t xml:space="preserve">مصرف </w:t>
      </w:r>
      <w:r w:rsidR="00F341A1" w:rsidRPr="00EF66AB">
        <w:rPr>
          <w:rFonts w:ascii="Montserrat" w:hAnsi="Montserrat" w:cs="IRANSansX"/>
          <w:sz w:val="24"/>
          <w:szCs w:val="24"/>
          <w:rtl/>
        </w:rPr>
        <w:t>آپیکسابان</w:t>
      </w:r>
      <w:r w:rsidRPr="00F849B8">
        <w:rPr>
          <w:rFonts w:ascii="Montserrat" w:hAnsi="Montserrat" w:cs="IRANSansX" w:hint="cs"/>
          <w:sz w:val="24"/>
          <w:szCs w:val="24"/>
          <w:rtl/>
        </w:rPr>
        <w:t xml:space="preserve"> </w:t>
      </w:r>
      <w:r w:rsidRPr="00F849B8">
        <w:rPr>
          <w:rFonts w:ascii="Montserrat" w:hAnsi="Montserrat" w:cs="IRANSansX"/>
          <w:sz w:val="24"/>
          <w:szCs w:val="24"/>
          <w:rtl/>
        </w:rPr>
        <w:t>در دور</w:t>
      </w:r>
      <w:r w:rsidRPr="00F849B8">
        <w:rPr>
          <w:rFonts w:ascii="Montserrat" w:hAnsi="Montserrat" w:cs="IRANSansX" w:hint="cs"/>
          <w:sz w:val="24"/>
          <w:szCs w:val="24"/>
          <w:rtl/>
        </w:rPr>
        <w:t>ان</w:t>
      </w:r>
      <w:r w:rsidRPr="00F849B8">
        <w:rPr>
          <w:rFonts w:ascii="Montserrat" w:hAnsi="Montserrat" w:cs="IRANSansX"/>
          <w:sz w:val="24"/>
          <w:szCs w:val="24"/>
          <w:rtl/>
        </w:rPr>
        <w:t xml:space="preserve"> بارداری</w:t>
      </w:r>
      <w:r>
        <w:rPr>
          <w:rFonts w:ascii="Montserrat" w:hAnsi="Montserrat" w:cs="IRANSansX" w:hint="cs"/>
          <w:sz w:val="24"/>
          <w:szCs w:val="24"/>
          <w:rtl/>
          <w:lang w:bidi="fa-IR"/>
        </w:rPr>
        <w:t xml:space="preserve"> یا شیردهی</w:t>
      </w:r>
      <w:r w:rsidRPr="00F849B8">
        <w:rPr>
          <w:rFonts w:ascii="Montserrat" w:hAnsi="Montserrat" w:cs="IRANSansX"/>
          <w:sz w:val="24"/>
          <w:szCs w:val="24"/>
          <w:rtl/>
        </w:rPr>
        <w:t xml:space="preserve"> </w:t>
      </w:r>
      <w:r w:rsidRPr="00F849B8">
        <w:rPr>
          <w:rFonts w:ascii="Montserrat" w:hAnsi="Montserrat" w:cs="IRANSansX" w:hint="cs"/>
          <w:sz w:val="24"/>
          <w:szCs w:val="24"/>
          <w:rtl/>
        </w:rPr>
        <w:t>توصیه نمی</w:t>
      </w:r>
      <w:r w:rsidRPr="00F849B8">
        <w:rPr>
          <w:rFonts w:ascii="Montserrat" w:hAnsi="Montserrat" w:cs="IRANSansX"/>
          <w:sz w:val="24"/>
          <w:szCs w:val="24"/>
          <w:rtl/>
        </w:rPr>
        <w:softHyphen/>
      </w:r>
      <w:r w:rsidRPr="00F849B8">
        <w:rPr>
          <w:rFonts w:ascii="Montserrat" w:hAnsi="Montserrat" w:cs="IRANSansX" w:hint="cs"/>
          <w:sz w:val="24"/>
          <w:szCs w:val="24"/>
          <w:rtl/>
        </w:rPr>
        <w:t>شود. بهتر است با صلاح</w:t>
      </w:r>
      <w:r>
        <w:rPr>
          <w:rFonts w:ascii="Montserrat" w:hAnsi="Montserrat" w:cs="IRANSansX" w:hint="cs"/>
          <w:sz w:val="24"/>
          <w:szCs w:val="24"/>
          <w:rtl/>
        </w:rPr>
        <w:t>‌</w:t>
      </w:r>
      <w:r w:rsidRPr="00F849B8">
        <w:rPr>
          <w:rFonts w:ascii="Montserrat" w:hAnsi="Montserrat" w:cs="IRANSansX" w:hint="cs"/>
          <w:sz w:val="24"/>
          <w:szCs w:val="24"/>
          <w:rtl/>
        </w:rPr>
        <w:t>دید پزشک از سایر داروهای ضدانعقاد استفاده شود.</w:t>
      </w:r>
    </w:p>
    <w:p w14:paraId="107B287E" w14:textId="77777777" w:rsidR="00F341A1" w:rsidRPr="00F341A1" w:rsidRDefault="00F341A1" w:rsidP="00F341A1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  <w:rtl/>
        </w:rPr>
      </w:pPr>
    </w:p>
    <w:p w14:paraId="4AC8034A" w14:textId="1AA9C1FC" w:rsidR="001D4425" w:rsidRPr="00847E95" w:rsidRDefault="001D4425" w:rsidP="00B57CE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lastRenderedPageBreak/>
        <w:t xml:space="preserve">عوارض جانبی 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B418B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11E173FB" w14:textId="77777777" w:rsidR="00D35B6F" w:rsidRDefault="00D35B6F" w:rsidP="00D35B6F">
      <w:pPr>
        <w:bidi/>
        <w:spacing w:after="0" w:line="360" w:lineRule="auto"/>
        <w:jc w:val="both"/>
        <w:rPr>
          <w:rFonts w:ascii="Calibri" w:hAnsi="Calibri" w:cs="IRANSansX"/>
          <w:szCs w:val="24"/>
          <w:rtl/>
          <w:lang w:bidi="fa-IR"/>
        </w:rPr>
      </w:pPr>
      <w:r w:rsidRPr="001438E8">
        <w:rPr>
          <w:rFonts w:ascii="Calibri" w:hAnsi="Calibri" w:cs="IRANSansX"/>
          <w:szCs w:val="24"/>
          <w:rtl/>
          <w:lang w:bidi="fa-IR"/>
        </w:rPr>
        <w:t>هر دارو به موازات اثرات مطلوب درمان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 w:hint="eastAsia"/>
          <w:szCs w:val="24"/>
          <w:rtl/>
          <w:lang w:bidi="fa-IR"/>
        </w:rPr>
        <w:t>،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ممکن است باعث بروز برخ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عوارض جانب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ناخواسته شود، البته که ا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 w:hint="eastAsia"/>
          <w:szCs w:val="24"/>
          <w:rtl/>
          <w:lang w:bidi="fa-IR"/>
        </w:rPr>
        <w:t>ن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عوارض در تمام افراد د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 w:hint="eastAsia"/>
          <w:szCs w:val="24"/>
          <w:rtl/>
          <w:lang w:bidi="fa-IR"/>
        </w:rPr>
        <w:t>ده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نم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>
        <w:rPr>
          <w:rFonts w:ascii="Cambria" w:hAnsi="Cambria" w:cs="IRANSansX"/>
          <w:szCs w:val="24"/>
          <w:rtl/>
          <w:lang w:bidi="fa-IR"/>
        </w:rPr>
        <w:softHyphen/>
      </w:r>
      <w:r w:rsidRPr="001438E8">
        <w:rPr>
          <w:rFonts w:ascii="Calibri" w:hAnsi="Calibri" w:cs="IRANSansX" w:hint="eastAsia"/>
          <w:szCs w:val="24"/>
          <w:rtl/>
          <w:lang w:bidi="fa-IR"/>
        </w:rPr>
        <w:t>شود</w:t>
      </w:r>
      <w:r w:rsidRPr="001438E8">
        <w:rPr>
          <w:rFonts w:ascii="Calibri" w:hAnsi="Calibri" w:cs="IRANSansX"/>
          <w:szCs w:val="24"/>
          <w:rtl/>
          <w:lang w:bidi="fa-IR"/>
        </w:rPr>
        <w:t>. از جمله عوارض احتمال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ا</w:t>
      </w:r>
      <w:r w:rsidRPr="001438E8">
        <w:rPr>
          <w:rFonts w:ascii="Calibri" w:hAnsi="Calibri" w:cs="IRANSansX" w:hint="cs"/>
          <w:szCs w:val="24"/>
          <w:rtl/>
          <w:lang w:bidi="fa-IR"/>
        </w:rPr>
        <w:t>ی</w:t>
      </w:r>
      <w:r w:rsidRPr="001438E8">
        <w:rPr>
          <w:rFonts w:ascii="Calibri" w:hAnsi="Calibri" w:cs="IRANSansX" w:hint="eastAsia"/>
          <w:szCs w:val="24"/>
          <w:rtl/>
          <w:lang w:bidi="fa-IR"/>
        </w:rPr>
        <w:t>ن</w:t>
      </w:r>
      <w:r w:rsidRPr="001438E8">
        <w:rPr>
          <w:rFonts w:ascii="Calibri" w:hAnsi="Calibri" w:cs="IRANSansX"/>
          <w:szCs w:val="24"/>
          <w:rtl/>
          <w:lang w:bidi="fa-IR"/>
        </w:rPr>
        <w:t xml:space="preserve"> دارو عبارتند از:</w:t>
      </w:r>
    </w:p>
    <w:p w14:paraId="30C318E0" w14:textId="03CD33BA" w:rsidR="00327B24" w:rsidRPr="00D35B6F" w:rsidRDefault="00327B24" w:rsidP="00D35B6F">
      <w:pPr>
        <w:pStyle w:val="ListParagraph"/>
        <w:numPr>
          <w:ilvl w:val="0"/>
          <w:numId w:val="15"/>
        </w:numPr>
        <w:bidi/>
        <w:spacing w:after="0" w:line="360" w:lineRule="auto"/>
        <w:jc w:val="both"/>
        <w:rPr>
          <w:rFonts w:ascii="Montserrat" w:hAnsi="Montserrat" w:cs="IRANSansX"/>
          <w:szCs w:val="24"/>
          <w:lang w:bidi="fa-IR"/>
        </w:rPr>
      </w:pPr>
      <w:r w:rsidRPr="00D35B6F">
        <w:rPr>
          <w:rFonts w:ascii="Montserrat" w:hAnsi="Montserrat" w:cs="IRANSansX"/>
          <w:szCs w:val="24"/>
          <w:rtl/>
          <w:lang w:bidi="fa-IR"/>
        </w:rPr>
        <w:t>خون</w:t>
      </w:r>
      <w:r w:rsidR="00D35B6F" w:rsidRPr="00D35B6F">
        <w:rPr>
          <w:rFonts w:ascii="Montserrat" w:hAnsi="Montserrat" w:cs="IRANSansX"/>
          <w:szCs w:val="24"/>
          <w:rtl/>
          <w:lang w:bidi="fa-IR"/>
        </w:rPr>
        <w:softHyphen/>
      </w:r>
      <w:r w:rsidRPr="00D35B6F">
        <w:rPr>
          <w:rFonts w:ascii="Montserrat" w:hAnsi="Montserrat" w:cs="IRANSansX"/>
          <w:szCs w:val="24"/>
          <w:rtl/>
          <w:lang w:bidi="fa-IR"/>
        </w:rPr>
        <w:t>ریزی شدید دوران قاعدگی</w:t>
      </w:r>
    </w:p>
    <w:p w14:paraId="6AE395E8" w14:textId="6C020733" w:rsidR="00327B24" w:rsidRDefault="00416E67" w:rsidP="00D35B6F">
      <w:pPr>
        <w:pStyle w:val="ListParagraph"/>
        <w:numPr>
          <w:ilvl w:val="0"/>
          <w:numId w:val="15"/>
        </w:numPr>
        <w:bidi/>
        <w:spacing w:after="0" w:line="360" w:lineRule="auto"/>
        <w:jc w:val="both"/>
        <w:rPr>
          <w:rFonts w:ascii="Montserrat" w:hAnsi="Montserrat" w:cs="IRANSansX"/>
          <w:szCs w:val="24"/>
          <w:lang w:bidi="fa-IR"/>
        </w:rPr>
      </w:pPr>
      <w:r>
        <w:rPr>
          <w:rFonts w:ascii="Montserrat" w:hAnsi="Montserrat" w:cs="IRANSansX" w:hint="cs"/>
          <w:szCs w:val="24"/>
          <w:rtl/>
          <w:lang w:bidi="fa-IR"/>
        </w:rPr>
        <w:t>تهوع</w:t>
      </w:r>
    </w:p>
    <w:p w14:paraId="068C78A7" w14:textId="1A946481" w:rsidR="00416E67" w:rsidRDefault="00416E67" w:rsidP="00416E67">
      <w:pPr>
        <w:pStyle w:val="ListParagraph"/>
        <w:numPr>
          <w:ilvl w:val="0"/>
          <w:numId w:val="15"/>
        </w:numPr>
        <w:bidi/>
        <w:spacing w:after="0" w:line="360" w:lineRule="auto"/>
        <w:jc w:val="both"/>
        <w:rPr>
          <w:rFonts w:ascii="Montserrat" w:hAnsi="Montserrat" w:cs="IRANSansX"/>
          <w:szCs w:val="24"/>
          <w:lang w:bidi="fa-IR"/>
        </w:rPr>
      </w:pPr>
      <w:r>
        <w:rPr>
          <w:rFonts w:ascii="Montserrat" w:hAnsi="Montserrat" w:cs="IRANSansX" w:hint="cs"/>
          <w:szCs w:val="24"/>
          <w:rtl/>
          <w:lang w:bidi="fa-IR"/>
        </w:rPr>
        <w:t>خون‌ریزی لثه</w:t>
      </w:r>
    </w:p>
    <w:p w14:paraId="40CA35B0" w14:textId="5DFEB19E" w:rsidR="00416E67" w:rsidRPr="00D35B6F" w:rsidRDefault="00416E67" w:rsidP="00416E67">
      <w:pPr>
        <w:pStyle w:val="ListParagraph"/>
        <w:numPr>
          <w:ilvl w:val="0"/>
          <w:numId w:val="15"/>
        </w:numPr>
        <w:bidi/>
        <w:spacing w:after="0" w:line="360" w:lineRule="auto"/>
        <w:jc w:val="both"/>
        <w:rPr>
          <w:rFonts w:ascii="Montserrat" w:hAnsi="Montserrat" w:cs="IRANSansX"/>
          <w:szCs w:val="24"/>
          <w:lang w:bidi="fa-IR"/>
        </w:rPr>
      </w:pPr>
      <w:r>
        <w:rPr>
          <w:rFonts w:ascii="Montserrat" w:hAnsi="Montserrat" w:cs="IRANSansX" w:hint="cs"/>
          <w:szCs w:val="24"/>
          <w:rtl/>
          <w:lang w:bidi="fa-IR"/>
        </w:rPr>
        <w:t>کبودی</w:t>
      </w:r>
    </w:p>
    <w:p w14:paraId="37868648" w14:textId="77777777" w:rsidR="001D4425" w:rsidRPr="00847E95" w:rsidRDefault="001D4425" w:rsidP="001D4425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</w:rPr>
      </w:pPr>
    </w:p>
    <w:p w14:paraId="3EDA4555" w14:textId="40788650" w:rsidR="001D4425" w:rsidRPr="00847E95" w:rsidRDefault="001D4425" w:rsidP="001D442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تداخلات دارویی 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B418B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78DF9F83" w14:textId="00E5475A" w:rsidR="00847E95" w:rsidRPr="00B57CE5" w:rsidRDefault="008340AE" w:rsidP="00F341A1">
      <w:pPr>
        <w:bidi/>
        <w:spacing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9263DB">
        <w:rPr>
          <w:rFonts w:ascii="IRANSansX" w:hAnsi="IRANSansX" w:cs="IRANSansX"/>
          <w:sz w:val="24"/>
          <w:szCs w:val="24"/>
          <w:rtl/>
        </w:rPr>
        <w:t xml:space="preserve">در مورد مصرف </w:t>
      </w:r>
      <w:r w:rsidR="00F341A1" w:rsidRPr="00EF66AB">
        <w:rPr>
          <w:rFonts w:ascii="Montserrat" w:hAnsi="Montserrat" w:cs="IRANSansX"/>
          <w:sz w:val="24"/>
          <w:szCs w:val="24"/>
          <w:rtl/>
        </w:rPr>
        <w:t>آپیکسابان</w:t>
      </w:r>
      <w:r w:rsidR="00F341A1" w:rsidRPr="009263DB">
        <w:rPr>
          <w:rFonts w:ascii="IRANSansX" w:hAnsi="IRANSansX" w:cs="IRANSansX"/>
          <w:sz w:val="24"/>
          <w:szCs w:val="24"/>
          <w:rtl/>
        </w:rPr>
        <w:t xml:space="preserve"> </w:t>
      </w:r>
      <w:r w:rsidRPr="009263DB">
        <w:rPr>
          <w:rFonts w:ascii="IRANSansX" w:hAnsi="IRANSansX" w:cs="IRANSansX"/>
          <w:sz w:val="24"/>
          <w:szCs w:val="24"/>
          <w:rtl/>
        </w:rPr>
        <w:t>به همراه دارو یا مکمل</w:t>
      </w:r>
      <w:r>
        <w:rPr>
          <w:rFonts w:ascii="IRANSansX" w:hAnsi="IRANSansX" w:cs="IRANSansX"/>
          <w:sz w:val="24"/>
          <w:szCs w:val="24"/>
          <w:rtl/>
        </w:rPr>
        <w:softHyphen/>
      </w:r>
      <w:r w:rsidRPr="009263DB">
        <w:rPr>
          <w:rFonts w:ascii="IRANSansX" w:hAnsi="IRANSansX" w:cs="IRANSansX"/>
          <w:sz w:val="24"/>
          <w:szCs w:val="24"/>
          <w:rtl/>
        </w:rPr>
        <w:t>های دیگر با پزشک یا داروساز مشورت شود.</w:t>
      </w:r>
    </w:p>
    <w:p w14:paraId="4B737755" w14:textId="77777777" w:rsidR="00123DB0" w:rsidRDefault="00123DB0" w:rsidP="001D442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</w:p>
    <w:p w14:paraId="7C4C1B4F" w14:textId="33BF83AA" w:rsidR="001D4425" w:rsidRPr="00847E95" w:rsidRDefault="001D4425" w:rsidP="00123DB0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>بسته</w:t>
      </w: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softHyphen/>
        <w:t xml:space="preserve">بندی 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B418B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1080F70B" w14:textId="140862D7" w:rsidR="001D4425" w:rsidRPr="00847E95" w:rsidRDefault="001D4425" w:rsidP="00847E95">
      <w:pPr>
        <w:bidi/>
        <w:spacing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  <w:r w:rsidRPr="00847E95">
        <w:rPr>
          <w:rFonts w:ascii="Montserrat" w:hAnsi="Montserrat" w:cs="IRANSansX"/>
          <w:sz w:val="24"/>
          <w:szCs w:val="24"/>
          <w:rtl/>
        </w:rPr>
        <w:t xml:space="preserve">هر بسته شامل 30 عدد قرص </w:t>
      </w:r>
      <w:r w:rsidR="00D4311A" w:rsidRPr="00847E95">
        <w:rPr>
          <w:rFonts w:ascii="Montserrat" w:hAnsi="Montserrat" w:cs="IRANSansX"/>
          <w:sz w:val="24"/>
          <w:szCs w:val="24"/>
          <w:rtl/>
        </w:rPr>
        <w:t>روکش</w:t>
      </w:r>
      <w:r w:rsidR="004C7E0B">
        <w:rPr>
          <w:rFonts w:ascii="Montserrat" w:hAnsi="Montserrat" w:cs="IRANSansX"/>
          <w:sz w:val="24"/>
          <w:szCs w:val="24"/>
          <w:rtl/>
        </w:rPr>
        <w:softHyphen/>
      </w:r>
      <w:r w:rsidR="00D4311A" w:rsidRPr="00847E95">
        <w:rPr>
          <w:rFonts w:ascii="Montserrat" w:hAnsi="Montserrat" w:cs="IRANSansX"/>
          <w:sz w:val="24"/>
          <w:szCs w:val="24"/>
          <w:rtl/>
        </w:rPr>
        <w:t xml:space="preserve">دار </w:t>
      </w:r>
      <w:r w:rsidRPr="00847E95">
        <w:rPr>
          <w:rFonts w:ascii="Montserrat" w:hAnsi="Montserrat" w:cs="IRANSansX"/>
          <w:sz w:val="24"/>
          <w:szCs w:val="24"/>
          <w:rtl/>
        </w:rPr>
        <w:t>(</w:t>
      </w:r>
      <w:r w:rsidR="009D6AAB">
        <w:rPr>
          <w:rFonts w:ascii="Montserrat" w:hAnsi="Montserrat" w:cs="IRANSansX" w:hint="cs"/>
          <w:sz w:val="24"/>
          <w:szCs w:val="24"/>
          <w:rtl/>
        </w:rPr>
        <w:t>3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بلیستر </w:t>
      </w:r>
      <w:r w:rsidR="00D4311A" w:rsidRPr="00847E95">
        <w:rPr>
          <w:rFonts w:ascii="Montserrat" w:hAnsi="Montserrat" w:cs="IRANSansX"/>
          <w:sz w:val="24"/>
          <w:szCs w:val="24"/>
          <w:rtl/>
        </w:rPr>
        <w:t>1</w:t>
      </w:r>
      <w:r w:rsidR="009D6AAB">
        <w:rPr>
          <w:rFonts w:ascii="Montserrat" w:hAnsi="Montserrat" w:cs="IRANSansX" w:hint="cs"/>
          <w:sz w:val="24"/>
          <w:szCs w:val="24"/>
          <w:rtl/>
        </w:rPr>
        <w:t>0</w:t>
      </w:r>
      <w:r w:rsidRPr="00847E95">
        <w:rPr>
          <w:rFonts w:ascii="Montserrat" w:hAnsi="Montserrat" w:cs="IRANSansX"/>
          <w:sz w:val="24"/>
          <w:szCs w:val="24"/>
          <w:rtl/>
        </w:rPr>
        <w:t xml:space="preserve"> عددی) می‌باشد.</w:t>
      </w:r>
    </w:p>
    <w:p w14:paraId="26E5CD0E" w14:textId="77777777" w:rsidR="004C7E0B" w:rsidRDefault="004C7E0B" w:rsidP="001D4425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</w:p>
    <w:p w14:paraId="3E921FC9" w14:textId="685A5991" w:rsidR="001D4425" w:rsidRPr="00847E95" w:rsidRDefault="001D4425" w:rsidP="004C7E0B">
      <w:pPr>
        <w:bidi/>
        <w:spacing w:line="360" w:lineRule="auto"/>
        <w:jc w:val="both"/>
        <w:rPr>
          <w:rFonts w:ascii="Montserrat" w:hAnsi="Montserrat" w:cs="IRANSansX"/>
          <w:b/>
          <w:bCs/>
          <w:color w:val="C00000"/>
          <w:sz w:val="28"/>
          <w:szCs w:val="28"/>
          <w:rtl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 xml:space="preserve">شرایط نگهداری </w:t>
      </w:r>
      <w:r w:rsidR="004B418B">
        <w:rPr>
          <w:rFonts w:ascii="Montserrat" w:hAnsi="Montserrat" w:cs="IRANSansX" w:hint="cs"/>
          <w:b/>
          <w:bCs/>
          <w:color w:val="C00000"/>
          <w:sz w:val="28"/>
          <w:szCs w:val="28"/>
          <w:rtl/>
        </w:rPr>
        <w:t>کوئیبان</w:t>
      </w:r>
      <w:r w:rsidR="004B418B" w:rsidRPr="00847E95">
        <w:rPr>
          <w:rFonts w:ascii="Montserrat" w:hAnsi="Montserrat" w:cs="IRANSansX"/>
          <w:b/>
          <w:bCs/>
          <w:color w:val="C00000"/>
          <w:sz w:val="28"/>
          <w:szCs w:val="28"/>
        </w:rPr>
        <w:t>®</w:t>
      </w:r>
    </w:p>
    <w:p w14:paraId="75A14EAB" w14:textId="021921C3" w:rsidR="00C447E9" w:rsidRPr="00227584" w:rsidRDefault="00C447E9" w:rsidP="00C447E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  <w:lang w:bidi="fa-IR"/>
        </w:rPr>
      </w:pP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 xml:space="preserve">دارو </w:t>
      </w:r>
      <w:r w:rsidR="00601462">
        <w:rPr>
          <w:rFonts w:ascii="Montserrat" w:hAnsi="Montserrat" w:cs="IRANSansX" w:hint="cs"/>
          <w:sz w:val="24"/>
          <w:szCs w:val="24"/>
          <w:rtl/>
          <w:lang w:bidi="fa-IR"/>
        </w:rPr>
        <w:t xml:space="preserve">را </w:t>
      </w: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>در دمای کم</w:t>
      </w:r>
      <w:r w:rsidR="002E6130">
        <w:rPr>
          <w:rFonts w:ascii="Montserrat" w:hAnsi="Montserrat" w:cs="IRANSansX" w:hint="cs"/>
          <w:sz w:val="24"/>
          <w:szCs w:val="24"/>
          <w:rtl/>
          <w:lang w:bidi="fa-IR"/>
        </w:rPr>
        <w:t>ت</w:t>
      </w: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 xml:space="preserve">ر از </w:t>
      </w:r>
      <w:r>
        <w:rPr>
          <w:rFonts w:ascii="Montserrat" w:hAnsi="Montserrat" w:cs="IRANSansX" w:hint="cs"/>
          <w:sz w:val="24"/>
          <w:szCs w:val="24"/>
          <w:rtl/>
          <w:lang w:bidi="fa-IR"/>
        </w:rPr>
        <w:t>30</w:t>
      </w: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 xml:space="preserve"> درجه</w:t>
      </w:r>
      <w:r w:rsidRPr="00227584">
        <w:rPr>
          <w:rFonts w:ascii="Montserrat" w:hAnsi="Montserrat" w:cs="IRANSansX"/>
          <w:sz w:val="24"/>
          <w:szCs w:val="24"/>
          <w:rtl/>
          <w:lang w:bidi="fa-IR"/>
        </w:rPr>
        <w:softHyphen/>
      </w: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>ی سانتی</w:t>
      </w:r>
      <w:r w:rsidRPr="00227584">
        <w:rPr>
          <w:rFonts w:ascii="Montserrat" w:hAnsi="Montserrat" w:cs="IRANSansX"/>
          <w:sz w:val="24"/>
          <w:szCs w:val="24"/>
          <w:rtl/>
          <w:lang w:bidi="fa-IR"/>
        </w:rPr>
        <w:softHyphen/>
      </w: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 xml:space="preserve">گراد، دور از نور و رطوبت نگهداری </w:t>
      </w:r>
      <w:r w:rsidR="00601462">
        <w:rPr>
          <w:rFonts w:ascii="Montserrat" w:hAnsi="Montserrat" w:cs="IRANSansX" w:hint="cs"/>
          <w:sz w:val="24"/>
          <w:szCs w:val="24"/>
          <w:rtl/>
          <w:lang w:bidi="fa-IR"/>
        </w:rPr>
        <w:t>کنید</w:t>
      </w:r>
      <w:r w:rsidRPr="00227584">
        <w:rPr>
          <w:rFonts w:ascii="Montserrat" w:hAnsi="Montserrat" w:cs="IRANSansX" w:hint="cs"/>
          <w:sz w:val="24"/>
          <w:szCs w:val="24"/>
          <w:rtl/>
          <w:lang w:bidi="fa-IR"/>
        </w:rPr>
        <w:t>.</w:t>
      </w:r>
    </w:p>
    <w:p w14:paraId="4853EBAF" w14:textId="40FA63DE" w:rsidR="00C447E9" w:rsidRPr="008251C3" w:rsidRDefault="00C447E9" w:rsidP="00C447E9">
      <w:pPr>
        <w:pStyle w:val="ListParagraph"/>
        <w:numPr>
          <w:ilvl w:val="0"/>
          <w:numId w:val="2"/>
        </w:numPr>
        <w:bidi/>
        <w:spacing w:after="0" w:line="360" w:lineRule="auto"/>
        <w:ind w:right="180"/>
        <w:jc w:val="both"/>
        <w:rPr>
          <w:rFonts w:ascii="IRANSansX" w:hAnsi="IRANSansX" w:cs="IRANSansX"/>
          <w:color w:val="000000"/>
          <w:sz w:val="24"/>
          <w:szCs w:val="24"/>
          <w:shd w:val="clear" w:color="auto" w:fill="FFFFFF"/>
        </w:rPr>
      </w:pP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>دارو تا پا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ان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ماه ذکر شده در تار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انقضا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بسته</w:t>
      </w:r>
      <w:r w:rsidR="00552DC5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>بند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قابل استفاده است. از مصرف و نگهدار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داروها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تار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خ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گذشته خوددار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 xml:space="preserve"> کن</w:t>
      </w:r>
      <w:r w:rsidRPr="008251C3">
        <w:rPr>
          <w:rFonts w:ascii="IRANSansX" w:hAnsi="IRANSansX" w:cs="IRANSansX" w:hint="cs"/>
          <w:color w:val="000000"/>
          <w:sz w:val="24"/>
          <w:szCs w:val="24"/>
          <w:shd w:val="clear" w:color="auto" w:fill="FFFFFF"/>
          <w:rtl/>
        </w:rPr>
        <w:t>ی</w:t>
      </w:r>
      <w:r w:rsidRPr="008251C3">
        <w:rPr>
          <w:rFonts w:ascii="IRANSansX" w:hAnsi="IRANSansX" w:cs="IRANSansX" w:hint="eastAsia"/>
          <w:color w:val="000000"/>
          <w:sz w:val="24"/>
          <w:szCs w:val="24"/>
          <w:shd w:val="clear" w:color="auto" w:fill="FFFFFF"/>
          <w:rtl/>
        </w:rPr>
        <w:t>د</w:t>
      </w:r>
      <w:r w:rsidRPr="008251C3">
        <w:rPr>
          <w:rFonts w:ascii="IRANSansX" w:hAnsi="IRANSansX" w:cs="IRANSansX"/>
          <w:color w:val="000000"/>
          <w:sz w:val="24"/>
          <w:szCs w:val="24"/>
          <w:shd w:val="clear" w:color="auto" w:fill="FFFFFF"/>
        </w:rPr>
        <w:t>.</w:t>
      </w:r>
    </w:p>
    <w:p w14:paraId="56857243" w14:textId="77777777" w:rsidR="00C447E9" w:rsidRPr="006E315E" w:rsidRDefault="00C447E9" w:rsidP="00C447E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6E315E">
        <w:rPr>
          <w:rFonts w:ascii="IRANSansX" w:hAnsi="IRANSansX" w:cs="IRANSansX" w:hint="cs"/>
          <w:sz w:val="24"/>
          <w:szCs w:val="24"/>
          <w:rtl/>
          <w:lang w:bidi="fa-IR"/>
        </w:rPr>
        <w:t>دارو را دور از دسترس کودکان نگهداری کنید.</w:t>
      </w:r>
    </w:p>
    <w:p w14:paraId="587D5E70" w14:textId="77777777" w:rsidR="00C447E9" w:rsidRPr="00762C31" w:rsidRDefault="00C447E9" w:rsidP="00C447E9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6E315E">
        <w:rPr>
          <w:rFonts w:ascii="IRANSansX" w:hAnsi="IRANSansX" w:cs="IRANSansX" w:hint="cs"/>
          <w:sz w:val="24"/>
          <w:szCs w:val="24"/>
          <w:rtl/>
          <w:lang w:bidi="fa-IR"/>
        </w:rPr>
        <w:t>تا قبل از استفاده، دارو را از بسته‌بندی اصلی خارج نکنید.</w:t>
      </w:r>
    </w:p>
    <w:p w14:paraId="69341BC4" w14:textId="77777777" w:rsidR="001D4425" w:rsidRPr="00847E95" w:rsidRDefault="001D4425" w:rsidP="001D4425">
      <w:pPr>
        <w:bidi/>
        <w:spacing w:line="360" w:lineRule="auto"/>
        <w:rPr>
          <w:rFonts w:ascii="Montserrat" w:hAnsi="Montserrat" w:cs="IRANSansX"/>
          <w:sz w:val="24"/>
          <w:szCs w:val="24"/>
        </w:rPr>
      </w:pPr>
    </w:p>
    <w:p w14:paraId="0F1A1947" w14:textId="77777777" w:rsidR="001D4425" w:rsidRPr="00847E95" w:rsidRDefault="001D4425" w:rsidP="001D4425">
      <w:pPr>
        <w:bidi/>
        <w:spacing w:line="360" w:lineRule="auto"/>
        <w:rPr>
          <w:rFonts w:ascii="Montserrat" w:hAnsi="Montserrat" w:cs="IRANSansX"/>
          <w:b/>
          <w:bCs/>
          <w:color w:val="C00000"/>
          <w:sz w:val="28"/>
          <w:szCs w:val="28"/>
          <w:rtl/>
          <w:lang w:bidi="fa-IR"/>
        </w:rPr>
      </w:pPr>
      <w:r w:rsidRPr="00847E95">
        <w:rPr>
          <w:rFonts w:ascii="Montserrat" w:hAnsi="Montserrat" w:cs="IRANSansX"/>
          <w:b/>
          <w:bCs/>
          <w:color w:val="C00000"/>
          <w:sz w:val="28"/>
          <w:szCs w:val="28"/>
          <w:rtl/>
        </w:rPr>
        <w:t>منابع</w:t>
      </w:r>
    </w:p>
    <w:p w14:paraId="42EA9CD0" w14:textId="77777777" w:rsidR="00B4624D" w:rsidRDefault="00B4624D" w:rsidP="00B462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  <w:r>
        <w:rPr>
          <w:rFonts w:ascii="Montserrat" w:hAnsi="Montserrat" w:cs="IRANSansX"/>
          <w:sz w:val="24"/>
          <w:szCs w:val="24"/>
          <w:lang w:bidi="fa-IR"/>
        </w:rPr>
        <w:t>Apixaban</w:t>
      </w:r>
      <w:r w:rsidRPr="006E315E">
        <w:rPr>
          <w:rFonts w:ascii="Montserrat" w:hAnsi="Montserrat" w:cs="IRANSansX"/>
          <w:sz w:val="24"/>
          <w:szCs w:val="24"/>
          <w:lang w:bidi="fa-IR"/>
        </w:rPr>
        <w:t>: Drug information, UpToDate 202</w:t>
      </w:r>
      <w:r>
        <w:rPr>
          <w:rFonts w:ascii="Montserrat" w:hAnsi="Montserrat" w:cs="IRANSansX"/>
          <w:sz w:val="24"/>
          <w:szCs w:val="24"/>
          <w:lang w:bidi="fa-IR"/>
        </w:rPr>
        <w:t>5</w:t>
      </w:r>
    </w:p>
    <w:p w14:paraId="2A1AF12A" w14:textId="48A3FA61" w:rsidR="00E76110" w:rsidRPr="006E315E" w:rsidRDefault="00834210" w:rsidP="00E761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Montserrat" w:hAnsi="Montserrat" w:cs="IRANSansX"/>
          <w:sz w:val="24"/>
          <w:szCs w:val="24"/>
          <w:lang w:bidi="fa-IR"/>
        </w:rPr>
      </w:pPr>
      <w:hyperlink r:id="rId8" w:history="1">
        <w:r w:rsidR="00FF3E95" w:rsidRPr="00D379D3">
          <w:rPr>
            <w:rStyle w:val="Hyperlink"/>
            <w:rFonts w:ascii="Montserrat" w:hAnsi="Montserrat" w:cs="IRANSansX"/>
            <w:sz w:val="24"/>
            <w:szCs w:val="24"/>
            <w:lang w:bidi="fa-IR"/>
          </w:rPr>
          <w:t>http://www.medicines.org.uk/emc/product/2878/smpc</w:t>
        </w:r>
      </w:hyperlink>
      <w:r w:rsidR="00FF3E95">
        <w:rPr>
          <w:rFonts w:ascii="Montserrat" w:hAnsi="Montserrat" w:cs="IRANSansX"/>
          <w:sz w:val="24"/>
          <w:szCs w:val="24"/>
          <w:lang w:bidi="fa-IR"/>
        </w:rPr>
        <w:t xml:space="preserve"> </w:t>
      </w:r>
    </w:p>
    <w:p w14:paraId="4CF1068B" w14:textId="5D87B63B" w:rsidR="006832B4" w:rsidRPr="006832B4" w:rsidRDefault="006832B4" w:rsidP="00B4624D">
      <w:p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  <w:lang w:bidi="fa-IR"/>
        </w:rPr>
      </w:pPr>
    </w:p>
    <w:sectPr w:rsidR="006832B4" w:rsidRPr="006832B4" w:rsidSect="002D229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40D1B" w16cex:dateUtc="2025-06-23T13:57:00Z"/>
  <w16cex:commentExtensible w16cex:durableId="2C04103C" w16cex:dateUtc="2025-06-23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F2A336" w16cid:durableId="2C040D1B"/>
  <w16cid:commentId w16cid:paraId="6F53D790" w16cid:durableId="2C0410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2F21C" w14:textId="77777777" w:rsidR="00834210" w:rsidRDefault="00834210">
      <w:pPr>
        <w:spacing w:after="0" w:line="240" w:lineRule="auto"/>
      </w:pPr>
      <w:r>
        <w:separator/>
      </w:r>
    </w:p>
  </w:endnote>
  <w:endnote w:type="continuationSeparator" w:id="0">
    <w:p w14:paraId="08BE3F46" w14:textId="77777777" w:rsidR="00834210" w:rsidRDefault="0083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SansX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90A87" w14:textId="77777777" w:rsidR="00680520" w:rsidRDefault="00680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3869" w14:textId="77777777" w:rsidR="00834210" w:rsidRDefault="00834210">
      <w:pPr>
        <w:spacing w:after="0" w:line="240" w:lineRule="auto"/>
      </w:pPr>
      <w:r>
        <w:separator/>
      </w:r>
    </w:p>
  </w:footnote>
  <w:footnote w:type="continuationSeparator" w:id="0">
    <w:p w14:paraId="5C7EBC97" w14:textId="77777777" w:rsidR="00834210" w:rsidRDefault="00834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1BE8"/>
    <w:multiLevelType w:val="hybridMultilevel"/>
    <w:tmpl w:val="9A7C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949FF"/>
    <w:multiLevelType w:val="hybridMultilevel"/>
    <w:tmpl w:val="F87A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3229A"/>
    <w:multiLevelType w:val="hybridMultilevel"/>
    <w:tmpl w:val="28EA24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2078BA"/>
    <w:multiLevelType w:val="hybridMultilevel"/>
    <w:tmpl w:val="FB242C9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736A55"/>
    <w:multiLevelType w:val="hybridMultilevel"/>
    <w:tmpl w:val="272C382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C74B7"/>
    <w:multiLevelType w:val="hybridMultilevel"/>
    <w:tmpl w:val="E626CA40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B00E82"/>
    <w:multiLevelType w:val="hybridMultilevel"/>
    <w:tmpl w:val="6C209E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2236F8"/>
    <w:multiLevelType w:val="hybridMultilevel"/>
    <w:tmpl w:val="12CE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B641E"/>
    <w:multiLevelType w:val="hybridMultilevel"/>
    <w:tmpl w:val="26421DF2"/>
    <w:lvl w:ilvl="0" w:tplc="0268890C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E57D4"/>
    <w:multiLevelType w:val="hybridMultilevel"/>
    <w:tmpl w:val="34DA1D64"/>
    <w:lvl w:ilvl="0" w:tplc="FD789D90">
      <w:numFmt w:val="bullet"/>
      <w:lvlText w:val="-"/>
      <w:lvlJc w:val="left"/>
      <w:pPr>
        <w:ind w:left="720" w:hanging="360"/>
      </w:pPr>
      <w:rPr>
        <w:rFonts w:ascii="IRANSansX" w:eastAsiaTheme="minorHAnsi" w:hAnsi="IRANSansX" w:cs="IRANSans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E311A"/>
    <w:multiLevelType w:val="hybridMultilevel"/>
    <w:tmpl w:val="BF989C2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AA6523"/>
    <w:multiLevelType w:val="hybridMultilevel"/>
    <w:tmpl w:val="84CABBD0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7F5B43"/>
    <w:multiLevelType w:val="hybridMultilevel"/>
    <w:tmpl w:val="E03E519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FE103A"/>
    <w:multiLevelType w:val="hybridMultilevel"/>
    <w:tmpl w:val="5E54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3569B"/>
    <w:multiLevelType w:val="hybridMultilevel"/>
    <w:tmpl w:val="6108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A1479"/>
    <w:multiLevelType w:val="hybridMultilevel"/>
    <w:tmpl w:val="4C5A78D6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4"/>
  </w:num>
  <w:num w:numId="7">
    <w:abstractNumId w:val="13"/>
  </w:num>
  <w:num w:numId="8">
    <w:abstractNumId w:val="8"/>
  </w:num>
  <w:num w:numId="9">
    <w:abstractNumId w:val="9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25"/>
    <w:rsid w:val="000042C2"/>
    <w:rsid w:val="00020397"/>
    <w:rsid w:val="000220F6"/>
    <w:rsid w:val="0002454A"/>
    <w:rsid w:val="00036D52"/>
    <w:rsid w:val="00054A82"/>
    <w:rsid w:val="000710D1"/>
    <w:rsid w:val="0007512E"/>
    <w:rsid w:val="000A0CF2"/>
    <w:rsid w:val="000B0DDA"/>
    <w:rsid w:val="000C0E77"/>
    <w:rsid w:val="000C1012"/>
    <w:rsid w:val="000C1E75"/>
    <w:rsid w:val="000F33E4"/>
    <w:rsid w:val="00106269"/>
    <w:rsid w:val="00115994"/>
    <w:rsid w:val="00123DB0"/>
    <w:rsid w:val="0012752E"/>
    <w:rsid w:val="001277D5"/>
    <w:rsid w:val="00127A97"/>
    <w:rsid w:val="0013467D"/>
    <w:rsid w:val="00141808"/>
    <w:rsid w:val="001655E8"/>
    <w:rsid w:val="0018434F"/>
    <w:rsid w:val="001A7444"/>
    <w:rsid w:val="001D006B"/>
    <w:rsid w:val="001D4425"/>
    <w:rsid w:val="001E6CD4"/>
    <w:rsid w:val="00205D14"/>
    <w:rsid w:val="0022546C"/>
    <w:rsid w:val="002409EE"/>
    <w:rsid w:val="0024397A"/>
    <w:rsid w:val="00264582"/>
    <w:rsid w:val="0027762C"/>
    <w:rsid w:val="002935B7"/>
    <w:rsid w:val="00295EBF"/>
    <w:rsid w:val="00297744"/>
    <w:rsid w:val="002B6906"/>
    <w:rsid w:val="002D4C42"/>
    <w:rsid w:val="002E6130"/>
    <w:rsid w:val="002F4EB6"/>
    <w:rsid w:val="002F5801"/>
    <w:rsid w:val="0030147A"/>
    <w:rsid w:val="00310C34"/>
    <w:rsid w:val="00310DEF"/>
    <w:rsid w:val="00314499"/>
    <w:rsid w:val="00327B24"/>
    <w:rsid w:val="003528A2"/>
    <w:rsid w:val="00353167"/>
    <w:rsid w:val="0036225B"/>
    <w:rsid w:val="003716CE"/>
    <w:rsid w:val="00375A58"/>
    <w:rsid w:val="003829A2"/>
    <w:rsid w:val="00387683"/>
    <w:rsid w:val="00393BBF"/>
    <w:rsid w:val="003A65B4"/>
    <w:rsid w:val="003A6664"/>
    <w:rsid w:val="003C3571"/>
    <w:rsid w:val="003F1F21"/>
    <w:rsid w:val="003F7CF5"/>
    <w:rsid w:val="00416E67"/>
    <w:rsid w:val="004208C4"/>
    <w:rsid w:val="0042792C"/>
    <w:rsid w:val="00446606"/>
    <w:rsid w:val="00454749"/>
    <w:rsid w:val="004665BF"/>
    <w:rsid w:val="004724A2"/>
    <w:rsid w:val="004753DB"/>
    <w:rsid w:val="00476FC7"/>
    <w:rsid w:val="00483F7E"/>
    <w:rsid w:val="004A7245"/>
    <w:rsid w:val="004B418B"/>
    <w:rsid w:val="004C7E0B"/>
    <w:rsid w:val="004D3F53"/>
    <w:rsid w:val="004E520E"/>
    <w:rsid w:val="004E6386"/>
    <w:rsid w:val="004F3F10"/>
    <w:rsid w:val="004F7A8B"/>
    <w:rsid w:val="00505A9D"/>
    <w:rsid w:val="00536229"/>
    <w:rsid w:val="005406F0"/>
    <w:rsid w:val="00552DC5"/>
    <w:rsid w:val="00562ECC"/>
    <w:rsid w:val="00587D03"/>
    <w:rsid w:val="005A6584"/>
    <w:rsid w:val="005B039F"/>
    <w:rsid w:val="005C2405"/>
    <w:rsid w:val="005D0A72"/>
    <w:rsid w:val="005E7E1F"/>
    <w:rsid w:val="005F791A"/>
    <w:rsid w:val="00601462"/>
    <w:rsid w:val="00603ADA"/>
    <w:rsid w:val="00603EAA"/>
    <w:rsid w:val="00607639"/>
    <w:rsid w:val="0061761F"/>
    <w:rsid w:val="006244D3"/>
    <w:rsid w:val="0064115C"/>
    <w:rsid w:val="0065401A"/>
    <w:rsid w:val="006559AA"/>
    <w:rsid w:val="00657BBB"/>
    <w:rsid w:val="00680520"/>
    <w:rsid w:val="006832B4"/>
    <w:rsid w:val="006860A7"/>
    <w:rsid w:val="006926DF"/>
    <w:rsid w:val="006B6830"/>
    <w:rsid w:val="006C3E13"/>
    <w:rsid w:val="006D6008"/>
    <w:rsid w:val="006D7F32"/>
    <w:rsid w:val="006F5A47"/>
    <w:rsid w:val="00700E59"/>
    <w:rsid w:val="00701F14"/>
    <w:rsid w:val="00717388"/>
    <w:rsid w:val="007474F5"/>
    <w:rsid w:val="00786CFE"/>
    <w:rsid w:val="00793F2B"/>
    <w:rsid w:val="00794F7A"/>
    <w:rsid w:val="007C12D1"/>
    <w:rsid w:val="007D53E4"/>
    <w:rsid w:val="007E4249"/>
    <w:rsid w:val="00816A70"/>
    <w:rsid w:val="00817F24"/>
    <w:rsid w:val="0082264E"/>
    <w:rsid w:val="008340AE"/>
    <w:rsid w:val="00834210"/>
    <w:rsid w:val="008417EB"/>
    <w:rsid w:val="00842E17"/>
    <w:rsid w:val="00847E95"/>
    <w:rsid w:val="008560A8"/>
    <w:rsid w:val="008628F6"/>
    <w:rsid w:val="00865C18"/>
    <w:rsid w:val="00876011"/>
    <w:rsid w:val="00877CEC"/>
    <w:rsid w:val="0088372F"/>
    <w:rsid w:val="00891B41"/>
    <w:rsid w:val="008964CC"/>
    <w:rsid w:val="008C15F0"/>
    <w:rsid w:val="008C2C08"/>
    <w:rsid w:val="008F7F18"/>
    <w:rsid w:val="0091555A"/>
    <w:rsid w:val="0091625E"/>
    <w:rsid w:val="00925ECF"/>
    <w:rsid w:val="00926454"/>
    <w:rsid w:val="00936906"/>
    <w:rsid w:val="00937048"/>
    <w:rsid w:val="00962E16"/>
    <w:rsid w:val="00981F35"/>
    <w:rsid w:val="0098582D"/>
    <w:rsid w:val="009952F7"/>
    <w:rsid w:val="009D605F"/>
    <w:rsid w:val="009D6AAB"/>
    <w:rsid w:val="009E5E7F"/>
    <w:rsid w:val="009F3CFE"/>
    <w:rsid w:val="00A1199C"/>
    <w:rsid w:val="00A12A81"/>
    <w:rsid w:val="00A16FC2"/>
    <w:rsid w:val="00A33487"/>
    <w:rsid w:val="00A415C2"/>
    <w:rsid w:val="00A45DCB"/>
    <w:rsid w:val="00A50099"/>
    <w:rsid w:val="00A50A76"/>
    <w:rsid w:val="00A5116E"/>
    <w:rsid w:val="00A51751"/>
    <w:rsid w:val="00A6549D"/>
    <w:rsid w:val="00A80C23"/>
    <w:rsid w:val="00A8641A"/>
    <w:rsid w:val="00AA14D0"/>
    <w:rsid w:val="00AB650A"/>
    <w:rsid w:val="00AD169C"/>
    <w:rsid w:val="00AD1C1F"/>
    <w:rsid w:val="00AD65CD"/>
    <w:rsid w:val="00AF5C2C"/>
    <w:rsid w:val="00AF6726"/>
    <w:rsid w:val="00B01934"/>
    <w:rsid w:val="00B03CB0"/>
    <w:rsid w:val="00B217D9"/>
    <w:rsid w:val="00B26431"/>
    <w:rsid w:val="00B41E99"/>
    <w:rsid w:val="00B44BCC"/>
    <w:rsid w:val="00B4624D"/>
    <w:rsid w:val="00B57CE5"/>
    <w:rsid w:val="00B705E4"/>
    <w:rsid w:val="00B95BBA"/>
    <w:rsid w:val="00BA3651"/>
    <w:rsid w:val="00BB3AE5"/>
    <w:rsid w:val="00BC7893"/>
    <w:rsid w:val="00BD20FB"/>
    <w:rsid w:val="00BF5381"/>
    <w:rsid w:val="00C019BA"/>
    <w:rsid w:val="00C03FFB"/>
    <w:rsid w:val="00C076C5"/>
    <w:rsid w:val="00C07BCC"/>
    <w:rsid w:val="00C42251"/>
    <w:rsid w:val="00C447E9"/>
    <w:rsid w:val="00C547BE"/>
    <w:rsid w:val="00C61415"/>
    <w:rsid w:val="00C66A77"/>
    <w:rsid w:val="00C734D5"/>
    <w:rsid w:val="00C97D3E"/>
    <w:rsid w:val="00CB09B9"/>
    <w:rsid w:val="00CD6AD1"/>
    <w:rsid w:val="00CD78E5"/>
    <w:rsid w:val="00D35B6F"/>
    <w:rsid w:val="00D4311A"/>
    <w:rsid w:val="00D63C7B"/>
    <w:rsid w:val="00D66651"/>
    <w:rsid w:val="00D678F0"/>
    <w:rsid w:val="00D713BB"/>
    <w:rsid w:val="00D9046A"/>
    <w:rsid w:val="00DA6341"/>
    <w:rsid w:val="00DB049D"/>
    <w:rsid w:val="00DB66D5"/>
    <w:rsid w:val="00DC5E54"/>
    <w:rsid w:val="00DE627A"/>
    <w:rsid w:val="00E068DC"/>
    <w:rsid w:val="00E13B19"/>
    <w:rsid w:val="00E25AAA"/>
    <w:rsid w:val="00E318CF"/>
    <w:rsid w:val="00E5208E"/>
    <w:rsid w:val="00E5415E"/>
    <w:rsid w:val="00E61801"/>
    <w:rsid w:val="00E62C3D"/>
    <w:rsid w:val="00E651D2"/>
    <w:rsid w:val="00E76110"/>
    <w:rsid w:val="00E77462"/>
    <w:rsid w:val="00E858D2"/>
    <w:rsid w:val="00EF3DAA"/>
    <w:rsid w:val="00EF66AB"/>
    <w:rsid w:val="00F20B62"/>
    <w:rsid w:val="00F219F5"/>
    <w:rsid w:val="00F26ABD"/>
    <w:rsid w:val="00F341A1"/>
    <w:rsid w:val="00F4031D"/>
    <w:rsid w:val="00F61C6E"/>
    <w:rsid w:val="00F737C6"/>
    <w:rsid w:val="00F76D63"/>
    <w:rsid w:val="00F849B8"/>
    <w:rsid w:val="00FA5232"/>
    <w:rsid w:val="00FA628E"/>
    <w:rsid w:val="00FB0BC0"/>
    <w:rsid w:val="00FB21E7"/>
    <w:rsid w:val="00FC259D"/>
    <w:rsid w:val="00FC5CCD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6A300"/>
  <w15:chartTrackingRefBased/>
  <w15:docId w15:val="{B1D8C408-9051-450C-9D13-A236A92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8E5"/>
    <w:rPr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4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425"/>
    <w:rPr>
      <w:lang w:bidi="ar-SA"/>
    </w:rPr>
  </w:style>
  <w:style w:type="paragraph" w:styleId="ListParagraph">
    <w:name w:val="List Paragraph"/>
    <w:basedOn w:val="Normal"/>
    <w:uiPriority w:val="34"/>
    <w:qFormat/>
    <w:rsid w:val="001D4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1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31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6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AB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AB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7A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nes.org.uk/emc/product/2878/smpc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7D4B-7C41-4BC1-98BD-43BC7855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joghataie</dc:creator>
  <cp:keywords/>
  <dc:description/>
  <cp:lastModifiedBy>Reza Yari</cp:lastModifiedBy>
  <cp:revision>2</cp:revision>
  <dcterms:created xsi:type="dcterms:W3CDTF">2025-07-08T12:43:00Z</dcterms:created>
  <dcterms:modified xsi:type="dcterms:W3CDTF">2025-07-08T12:43:00Z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778789552e2d57c0cf579f6df69d964b50034c0ea4a7b1872096542fc43d9743</vt:lpwstr>
  </property>
</Properties>
</file>